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52" w:type="pct"/>
        <w:tblLook w:val="04A0" w:firstRow="1" w:lastRow="0" w:firstColumn="1" w:lastColumn="0" w:noHBand="0" w:noVBand="1"/>
      </w:tblPr>
      <w:tblGrid>
        <w:gridCol w:w="4962"/>
        <w:gridCol w:w="4513"/>
      </w:tblGrid>
      <w:tr w:rsidR="00374FA8" w:rsidRPr="00D2152F" w:rsidTr="00A47024">
        <w:trPr>
          <w:divId w:val="179726202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7024" w:rsidRDefault="00D75A9F" w:rsidP="00A47024">
            <w:pPr>
              <w:pStyle w:val="prikazorg"/>
              <w:ind w:left="-284" w:firstLine="284"/>
              <w:jc w:val="center"/>
              <w:rPr>
                <w:b/>
                <w:sz w:val="26"/>
                <w:szCs w:val="26"/>
              </w:rPr>
            </w:pPr>
            <w:bookmarkStart w:id="0" w:name="a4"/>
            <w:bookmarkStart w:id="1" w:name="a5"/>
            <w:bookmarkEnd w:id="0"/>
            <w:bookmarkEnd w:id="1"/>
            <w:r w:rsidRPr="00A47024">
              <w:rPr>
                <w:b/>
                <w:sz w:val="26"/>
                <w:szCs w:val="26"/>
              </w:rPr>
              <w:t xml:space="preserve">Государственное </w:t>
            </w:r>
            <w:proofErr w:type="gramStart"/>
            <w:r w:rsidR="001419FD">
              <w:rPr>
                <w:b/>
                <w:sz w:val="26"/>
                <w:szCs w:val="26"/>
              </w:rPr>
              <w:t xml:space="preserve">специализированное </w:t>
            </w:r>
            <w:r w:rsidRPr="00A47024">
              <w:rPr>
                <w:b/>
                <w:sz w:val="26"/>
                <w:szCs w:val="26"/>
              </w:rPr>
              <w:t xml:space="preserve"> лесохозяйственное</w:t>
            </w:r>
            <w:proofErr w:type="gramEnd"/>
            <w:r w:rsidRPr="00A47024">
              <w:rPr>
                <w:b/>
                <w:sz w:val="26"/>
                <w:szCs w:val="26"/>
              </w:rPr>
              <w:t xml:space="preserve"> учреждение</w:t>
            </w:r>
          </w:p>
          <w:p w:rsidR="00374FA8" w:rsidRPr="00A47024" w:rsidRDefault="00D75A9F" w:rsidP="001419FD">
            <w:pPr>
              <w:pStyle w:val="prikazorg"/>
              <w:ind w:left="-284" w:firstLine="284"/>
              <w:jc w:val="center"/>
              <w:rPr>
                <w:b/>
                <w:sz w:val="26"/>
                <w:szCs w:val="26"/>
              </w:rPr>
            </w:pPr>
            <w:r w:rsidRPr="00A47024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="001419FD">
              <w:rPr>
                <w:b/>
                <w:sz w:val="26"/>
                <w:szCs w:val="26"/>
              </w:rPr>
              <w:t>Чечерский</w:t>
            </w:r>
            <w:proofErr w:type="spellEnd"/>
            <w:r w:rsidR="001419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1419FD">
              <w:rPr>
                <w:b/>
                <w:sz w:val="26"/>
                <w:szCs w:val="26"/>
              </w:rPr>
              <w:t>спец</w:t>
            </w:r>
            <w:r w:rsidRPr="00A47024">
              <w:rPr>
                <w:b/>
                <w:sz w:val="26"/>
                <w:szCs w:val="26"/>
              </w:rPr>
              <w:t>лесхоз</w:t>
            </w:r>
            <w:proofErr w:type="spellEnd"/>
            <w:r w:rsidRPr="00A470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5A9F" w:rsidRPr="00D2152F" w:rsidRDefault="00D75A9F" w:rsidP="00A47024">
            <w:pPr>
              <w:ind w:left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152F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УТВЕРЖДАЮ</w:t>
            </w:r>
            <w:r w:rsidRPr="00D2152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1419FD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лесничий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832"/>
              <w:gridCol w:w="2681"/>
            </w:tblGrid>
            <w:tr w:rsidR="00D75A9F" w:rsidRPr="00D2152F" w:rsidTr="00D75A9F"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75A9F" w:rsidRPr="00D2152F" w:rsidRDefault="00D75A9F" w:rsidP="00A47024">
                  <w:pPr>
                    <w:ind w:left="14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D2152F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>_____________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75A9F" w:rsidRPr="00D2152F" w:rsidRDefault="001419FD" w:rsidP="001419FD">
                  <w:pPr>
                    <w:ind w:left="14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Г.Л.Писаренко</w:t>
                  </w:r>
                  <w:proofErr w:type="spellEnd"/>
                </w:p>
              </w:tc>
            </w:tr>
          </w:tbl>
          <w:p w:rsidR="00374FA8" w:rsidRPr="00D2152F" w:rsidRDefault="00D75A9F" w:rsidP="00A47024">
            <w:pPr>
              <w:ind w:left="141"/>
              <w:jc w:val="both"/>
              <w:rPr>
                <w:rFonts w:eastAsia="Times New Roman"/>
                <w:sz w:val="26"/>
                <w:szCs w:val="26"/>
              </w:rPr>
            </w:pPr>
            <w:r w:rsidRPr="00D2152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«____»______________2021г</w:t>
            </w:r>
          </w:p>
        </w:tc>
      </w:tr>
    </w:tbl>
    <w:p w:rsidR="00374FA8" w:rsidRPr="00D2152F" w:rsidRDefault="00374FA8" w:rsidP="00D2152F">
      <w:pPr>
        <w:pStyle w:val="a0nomarg"/>
        <w:ind w:left="-284" w:firstLine="284"/>
        <w:jc w:val="both"/>
        <w:divId w:val="1797262026"/>
        <w:rPr>
          <w:b/>
          <w:sz w:val="26"/>
          <w:szCs w:val="26"/>
        </w:rPr>
      </w:pPr>
      <w:r w:rsidRPr="00D2152F">
        <w:rPr>
          <w:rStyle w:val="prikazdocumenttype"/>
          <w:b/>
          <w:sz w:val="26"/>
          <w:szCs w:val="26"/>
        </w:rPr>
        <w:t>ПОЛИТИКА ОПЕРАТОРА</w:t>
      </w:r>
    </w:p>
    <w:p w:rsidR="00374FA8" w:rsidRPr="00D2152F" w:rsidRDefault="00374FA8" w:rsidP="00D2152F">
      <w:pPr>
        <w:pStyle w:val="a0nomarg"/>
        <w:ind w:left="-284" w:firstLine="284"/>
        <w:jc w:val="both"/>
        <w:divId w:val="1797262026"/>
        <w:rPr>
          <w:b/>
          <w:sz w:val="26"/>
          <w:szCs w:val="26"/>
        </w:rPr>
      </w:pPr>
      <w:r w:rsidRPr="00D2152F">
        <w:rPr>
          <w:b/>
          <w:sz w:val="26"/>
          <w:szCs w:val="26"/>
        </w:rPr>
        <w:t> </w:t>
      </w:r>
    </w:p>
    <w:p w:rsidR="000C4A47" w:rsidRDefault="001419FD" w:rsidP="00D2152F">
      <w:pPr>
        <w:pStyle w:val="a0nomarg"/>
        <w:ind w:left="-284" w:firstLine="284"/>
        <w:jc w:val="both"/>
        <w:divId w:val="1797262026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в</w:t>
      </w:r>
      <w:r w:rsidR="00374FA8" w:rsidRPr="00D2152F">
        <w:rPr>
          <w:rFonts w:eastAsia="Times New Roman"/>
          <w:b/>
          <w:sz w:val="26"/>
          <w:szCs w:val="26"/>
        </w:rPr>
        <w:t xml:space="preserve"> отношении </w:t>
      </w:r>
    </w:p>
    <w:p w:rsidR="00374FA8" w:rsidRPr="00D2152F" w:rsidRDefault="001419FD" w:rsidP="001419FD">
      <w:pPr>
        <w:pStyle w:val="a0nomarg"/>
        <w:ind w:left="-284" w:firstLine="284"/>
        <w:jc w:val="both"/>
        <w:divId w:val="1797262026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о</w:t>
      </w:r>
      <w:r w:rsidR="00374FA8" w:rsidRPr="00D2152F">
        <w:rPr>
          <w:rFonts w:eastAsia="Times New Roman"/>
          <w:b/>
          <w:sz w:val="26"/>
          <w:szCs w:val="26"/>
        </w:rPr>
        <w:t>бработки</w:t>
      </w:r>
      <w:r w:rsidR="000C4A47">
        <w:rPr>
          <w:rFonts w:eastAsia="Times New Roman"/>
          <w:b/>
          <w:sz w:val="26"/>
          <w:szCs w:val="26"/>
        </w:rPr>
        <w:t xml:space="preserve"> </w:t>
      </w:r>
      <w:r w:rsidR="00374FA8" w:rsidRPr="00D2152F">
        <w:rPr>
          <w:rFonts w:eastAsia="Times New Roman"/>
          <w:b/>
          <w:sz w:val="26"/>
          <w:szCs w:val="26"/>
        </w:rPr>
        <w:t>персональных данных</w:t>
      </w:r>
    </w:p>
    <w:p w:rsidR="00374FA8" w:rsidRPr="00D2152F" w:rsidRDefault="00374FA8" w:rsidP="001419FD">
      <w:pPr>
        <w:pStyle w:val="y3"/>
        <w:spacing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ГЛАВА 1</w:t>
      </w:r>
      <w:r w:rsidRPr="00D2152F">
        <w:rPr>
          <w:sz w:val="26"/>
          <w:szCs w:val="26"/>
        </w:rPr>
        <w:br/>
        <w:t>ОБЩИЕ ПОЛОЖЕНИЯ</w:t>
      </w:r>
    </w:p>
    <w:p w:rsidR="00374FA8" w:rsidRPr="00D2152F" w:rsidRDefault="00374FA8" w:rsidP="001419FD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1. Политика обработки персональных данных в </w:t>
      </w:r>
      <w:r w:rsidR="001419FD">
        <w:rPr>
          <w:sz w:val="26"/>
          <w:szCs w:val="26"/>
        </w:rPr>
        <w:t xml:space="preserve">Чечерском </w:t>
      </w:r>
      <w:proofErr w:type="spellStart"/>
      <w:r w:rsidR="001419FD">
        <w:rPr>
          <w:sz w:val="26"/>
          <w:szCs w:val="26"/>
        </w:rPr>
        <w:t>спец</w:t>
      </w:r>
      <w:r w:rsidR="005B0728" w:rsidRPr="00D2152F">
        <w:rPr>
          <w:sz w:val="26"/>
          <w:szCs w:val="26"/>
        </w:rPr>
        <w:t>лесхозе</w:t>
      </w:r>
      <w:proofErr w:type="spellEnd"/>
      <w:r w:rsidRPr="00D2152F">
        <w:rPr>
          <w:sz w:val="26"/>
          <w:szCs w:val="26"/>
        </w:rPr>
        <w:t xml:space="preserve"> (далее - Политика) определяет основные принципы, цели, условия и способы обработки персональных данных, перечни субъектов и обрабатываемых в </w:t>
      </w:r>
      <w:r w:rsidR="001419FD">
        <w:rPr>
          <w:sz w:val="26"/>
          <w:szCs w:val="26"/>
        </w:rPr>
        <w:t xml:space="preserve">Чечерском </w:t>
      </w:r>
      <w:proofErr w:type="spellStart"/>
      <w:r w:rsidR="001419FD">
        <w:rPr>
          <w:sz w:val="26"/>
          <w:szCs w:val="26"/>
        </w:rPr>
        <w:t>спец</w:t>
      </w:r>
      <w:r w:rsidR="005B0728" w:rsidRPr="00D2152F">
        <w:rPr>
          <w:sz w:val="26"/>
          <w:szCs w:val="26"/>
        </w:rPr>
        <w:t>лесхозе</w:t>
      </w:r>
      <w:proofErr w:type="spellEnd"/>
      <w:r w:rsidR="005B0728" w:rsidRPr="00D2152F">
        <w:rPr>
          <w:sz w:val="26"/>
          <w:szCs w:val="26"/>
        </w:rPr>
        <w:t xml:space="preserve"> </w:t>
      </w:r>
      <w:r w:rsidRPr="00D2152F">
        <w:rPr>
          <w:sz w:val="26"/>
          <w:szCs w:val="26"/>
        </w:rPr>
        <w:t xml:space="preserve">персональных данных, функции </w:t>
      </w:r>
      <w:r w:rsidR="001419FD">
        <w:rPr>
          <w:sz w:val="26"/>
          <w:szCs w:val="26"/>
        </w:rPr>
        <w:t xml:space="preserve">Чечерского </w:t>
      </w:r>
      <w:proofErr w:type="spellStart"/>
      <w:r w:rsidR="001419FD">
        <w:rPr>
          <w:sz w:val="26"/>
          <w:szCs w:val="26"/>
        </w:rPr>
        <w:t>спец</w:t>
      </w:r>
      <w:r w:rsidR="005B0728" w:rsidRPr="00D2152F">
        <w:rPr>
          <w:sz w:val="26"/>
          <w:szCs w:val="26"/>
        </w:rPr>
        <w:t>лесхоза</w:t>
      </w:r>
      <w:proofErr w:type="spellEnd"/>
      <w:r w:rsidR="005B0728" w:rsidRPr="00D2152F">
        <w:rPr>
          <w:sz w:val="26"/>
          <w:szCs w:val="26"/>
        </w:rPr>
        <w:t xml:space="preserve"> </w:t>
      </w:r>
      <w:r w:rsidRPr="00D2152F">
        <w:rPr>
          <w:sz w:val="26"/>
          <w:szCs w:val="26"/>
        </w:rPr>
        <w:t xml:space="preserve">при обработке персональных данных, права субъектов персональных данных, а также реализуемые в </w:t>
      </w:r>
      <w:r w:rsidR="001419FD">
        <w:rPr>
          <w:sz w:val="26"/>
          <w:szCs w:val="26"/>
        </w:rPr>
        <w:t xml:space="preserve">Чечерском </w:t>
      </w:r>
      <w:proofErr w:type="spellStart"/>
      <w:r w:rsidR="001419FD">
        <w:rPr>
          <w:sz w:val="26"/>
          <w:szCs w:val="26"/>
        </w:rPr>
        <w:t>спецлес</w:t>
      </w:r>
      <w:r w:rsidR="005B0728" w:rsidRPr="00D2152F">
        <w:rPr>
          <w:sz w:val="26"/>
          <w:szCs w:val="26"/>
        </w:rPr>
        <w:t>хозе</w:t>
      </w:r>
      <w:proofErr w:type="spellEnd"/>
      <w:r w:rsidRPr="00D2152F">
        <w:rPr>
          <w:sz w:val="26"/>
          <w:szCs w:val="26"/>
        </w:rPr>
        <w:t xml:space="preserve"> требования к защите персональных данных.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2. Политика разработана с учетом требований </w:t>
      </w:r>
      <w:hyperlink r:id="rId4" w:anchor="a1" w:tooltip="+" w:history="1">
        <w:r w:rsidRPr="00D2152F">
          <w:rPr>
            <w:rStyle w:val="a3"/>
            <w:sz w:val="26"/>
            <w:szCs w:val="26"/>
          </w:rPr>
          <w:t>Конституции</w:t>
        </w:r>
      </w:hyperlink>
      <w:r w:rsidRPr="00D2152F">
        <w:rPr>
          <w:sz w:val="26"/>
          <w:szCs w:val="26"/>
        </w:rPr>
        <w:t xml:space="preserve"> Республики Беларусь, законодательных и иных нормативных правовых актов Республики Беларусь в области персональных данных.</w:t>
      </w:r>
    </w:p>
    <w:p w:rsidR="00374FA8" w:rsidRPr="00D2152F" w:rsidRDefault="00374FA8" w:rsidP="001419FD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3. Положения Политики служат основой для разработки локальных правовых актов, регламентирующих в </w:t>
      </w:r>
      <w:r w:rsidR="001419FD">
        <w:rPr>
          <w:sz w:val="26"/>
          <w:szCs w:val="26"/>
        </w:rPr>
        <w:t xml:space="preserve">Чечерском </w:t>
      </w:r>
      <w:proofErr w:type="spellStart"/>
      <w:r w:rsidR="001419FD">
        <w:rPr>
          <w:sz w:val="26"/>
          <w:szCs w:val="26"/>
        </w:rPr>
        <w:t>спецл</w:t>
      </w:r>
      <w:r w:rsidR="009B108E" w:rsidRPr="00D2152F">
        <w:rPr>
          <w:sz w:val="26"/>
          <w:szCs w:val="26"/>
        </w:rPr>
        <w:t>есхозе</w:t>
      </w:r>
      <w:proofErr w:type="spellEnd"/>
      <w:r w:rsidRPr="00D2152F">
        <w:rPr>
          <w:sz w:val="26"/>
          <w:szCs w:val="26"/>
        </w:rPr>
        <w:t xml:space="preserve"> вопросы обработки персональных данных работников </w:t>
      </w:r>
      <w:r w:rsidR="001419FD">
        <w:rPr>
          <w:sz w:val="26"/>
          <w:szCs w:val="26"/>
        </w:rPr>
        <w:t xml:space="preserve">Чечерского </w:t>
      </w:r>
      <w:proofErr w:type="spellStart"/>
      <w:r w:rsidR="001419FD">
        <w:rPr>
          <w:sz w:val="26"/>
          <w:szCs w:val="26"/>
        </w:rPr>
        <w:t>спец</w:t>
      </w:r>
      <w:r w:rsidR="009B108E" w:rsidRPr="00D2152F">
        <w:rPr>
          <w:sz w:val="26"/>
          <w:szCs w:val="26"/>
        </w:rPr>
        <w:t>лесхоз</w:t>
      </w:r>
      <w:r w:rsidR="00247049" w:rsidRPr="00D2152F">
        <w:rPr>
          <w:sz w:val="26"/>
          <w:szCs w:val="26"/>
        </w:rPr>
        <w:t>а</w:t>
      </w:r>
      <w:proofErr w:type="spellEnd"/>
      <w:r w:rsidRPr="00D2152F">
        <w:rPr>
          <w:sz w:val="26"/>
          <w:szCs w:val="26"/>
        </w:rPr>
        <w:t xml:space="preserve"> и других субъектов персональных данных.</w:t>
      </w:r>
    </w:p>
    <w:p w:rsidR="00247049" w:rsidRPr="00D2152F" w:rsidRDefault="00374FA8" w:rsidP="000C4A47">
      <w:pPr>
        <w:pStyle w:val="y3"/>
        <w:spacing w:before="0"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ГЛАВА 2</w:t>
      </w:r>
      <w:r w:rsidRPr="00D2152F">
        <w:rPr>
          <w:sz w:val="26"/>
          <w:szCs w:val="26"/>
        </w:rPr>
        <w:br/>
        <w:t>ЗАКОНОДАТЕЛЬНЫЕ И ИНЫЕ НОРМАТИВНЫЕ ПРАВОВЫЕ АКТЫ РЕСПУБЛИКИ БЕЛАРУСЬ, В СООТВЕТСТВИИ С КОТОРЫМИ ОПРЕДЕЛЯЕТСЯ ПОЛИТИКА ОБРАБОТКИ ПЕРСОНАЛЬНЫХ ДАННЫХ</w:t>
      </w:r>
    </w:p>
    <w:p w:rsidR="00374FA8" w:rsidRPr="00D2152F" w:rsidRDefault="00374FA8" w:rsidP="001419FD">
      <w:pPr>
        <w:pStyle w:val="y3"/>
        <w:spacing w:before="0"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В </w:t>
      </w:r>
      <w:r w:rsidR="001419FD">
        <w:rPr>
          <w:sz w:val="26"/>
          <w:szCs w:val="26"/>
        </w:rPr>
        <w:t>ЧЕЧЕРСКОМ СПЕЦ</w:t>
      </w:r>
      <w:r w:rsidR="00247049" w:rsidRPr="00D2152F">
        <w:rPr>
          <w:sz w:val="26"/>
          <w:szCs w:val="26"/>
        </w:rPr>
        <w:t>ЛЕСХОЗЕ</w:t>
      </w:r>
    </w:p>
    <w:p w:rsidR="00374FA8" w:rsidRPr="00D2152F" w:rsidRDefault="00374FA8" w:rsidP="001419FD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4. Политика обработки персональных данных в </w:t>
      </w:r>
      <w:r w:rsidR="001419FD">
        <w:rPr>
          <w:sz w:val="26"/>
          <w:szCs w:val="26"/>
        </w:rPr>
        <w:t xml:space="preserve">Чечерском </w:t>
      </w:r>
      <w:proofErr w:type="spellStart"/>
      <w:r w:rsidR="001419FD">
        <w:rPr>
          <w:sz w:val="26"/>
          <w:szCs w:val="26"/>
        </w:rPr>
        <w:t>спец</w:t>
      </w:r>
      <w:r w:rsidR="00247049" w:rsidRPr="00D2152F">
        <w:rPr>
          <w:sz w:val="26"/>
          <w:szCs w:val="26"/>
        </w:rPr>
        <w:t>лесхозе</w:t>
      </w:r>
      <w:proofErr w:type="spellEnd"/>
      <w:r w:rsidRPr="00D2152F">
        <w:rPr>
          <w:sz w:val="26"/>
          <w:szCs w:val="26"/>
        </w:rPr>
        <w:t xml:space="preserve"> определяется в соответствии со следующими нормативными правовыми актами:</w:t>
      </w:r>
    </w:p>
    <w:p w:rsidR="00374FA8" w:rsidRPr="00D2152F" w:rsidRDefault="005B07A4" w:rsidP="00D2152F">
      <w:pPr>
        <w:pStyle w:val="justify"/>
        <w:ind w:left="-284" w:firstLine="284"/>
        <w:divId w:val="1797262026"/>
        <w:rPr>
          <w:sz w:val="26"/>
          <w:szCs w:val="26"/>
        </w:rPr>
      </w:pPr>
      <w:hyperlink r:id="rId5" w:anchor="a1" w:tooltip="+" w:history="1">
        <w:r w:rsidR="00374FA8" w:rsidRPr="00D2152F">
          <w:rPr>
            <w:rStyle w:val="a3"/>
            <w:sz w:val="26"/>
            <w:szCs w:val="26"/>
          </w:rPr>
          <w:t>Конституция</w:t>
        </w:r>
      </w:hyperlink>
      <w:r w:rsidR="00374FA8" w:rsidRPr="00D2152F">
        <w:rPr>
          <w:sz w:val="26"/>
          <w:szCs w:val="26"/>
        </w:rPr>
        <w:t xml:space="preserve"> Республики Беларусь;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Трудовой </w:t>
      </w:r>
      <w:hyperlink r:id="rId6" w:anchor="a6676" w:tooltip="+" w:history="1">
        <w:r w:rsidRPr="00D2152F">
          <w:rPr>
            <w:rStyle w:val="a3"/>
            <w:sz w:val="26"/>
            <w:szCs w:val="26"/>
          </w:rPr>
          <w:t>кодекс</w:t>
        </w:r>
      </w:hyperlink>
      <w:r w:rsidRPr="00D2152F">
        <w:rPr>
          <w:sz w:val="26"/>
          <w:szCs w:val="26"/>
        </w:rPr>
        <w:t xml:space="preserve"> Республики Беларусь;</w:t>
      </w:r>
    </w:p>
    <w:p w:rsidR="00374FA8" w:rsidRPr="00D2152F" w:rsidRDefault="005B07A4" w:rsidP="00D2152F">
      <w:pPr>
        <w:pStyle w:val="justify"/>
        <w:ind w:left="-284" w:firstLine="284"/>
        <w:divId w:val="1797262026"/>
        <w:rPr>
          <w:sz w:val="26"/>
          <w:szCs w:val="26"/>
        </w:rPr>
      </w:pPr>
      <w:hyperlink r:id="rId7" w:anchor="a17" w:tooltip="+" w:history="1">
        <w:r w:rsidR="00374FA8" w:rsidRPr="00D2152F">
          <w:rPr>
            <w:rStyle w:val="a3"/>
            <w:sz w:val="26"/>
            <w:szCs w:val="26"/>
          </w:rPr>
          <w:t>Закон</w:t>
        </w:r>
      </w:hyperlink>
      <w:r w:rsidR="00374FA8" w:rsidRPr="00D2152F">
        <w:rPr>
          <w:sz w:val="26"/>
          <w:szCs w:val="26"/>
        </w:rPr>
        <w:t xml:space="preserve"> Республики Беларусь от 07.05.2021 № 99-З «О защите персональных данных»;</w:t>
      </w:r>
    </w:p>
    <w:p w:rsidR="00374FA8" w:rsidRPr="00D2152F" w:rsidRDefault="005B07A4" w:rsidP="00D2152F">
      <w:pPr>
        <w:pStyle w:val="justify"/>
        <w:ind w:left="-284" w:firstLine="284"/>
        <w:divId w:val="1797262026"/>
        <w:rPr>
          <w:sz w:val="26"/>
          <w:szCs w:val="26"/>
        </w:rPr>
      </w:pPr>
      <w:hyperlink r:id="rId8" w:anchor="a53" w:tooltip="+" w:history="1">
        <w:r w:rsidR="00374FA8" w:rsidRPr="00D2152F">
          <w:rPr>
            <w:rStyle w:val="a3"/>
            <w:sz w:val="26"/>
            <w:szCs w:val="26"/>
          </w:rPr>
          <w:t>Закон</w:t>
        </w:r>
      </w:hyperlink>
      <w:r w:rsidR="00374FA8" w:rsidRPr="00D2152F">
        <w:rPr>
          <w:sz w:val="26"/>
          <w:szCs w:val="26"/>
        </w:rPr>
        <w:t xml:space="preserve"> Республики Беларусь от 21.07.2008 № 418-З «О регистре населения»;</w:t>
      </w:r>
    </w:p>
    <w:p w:rsidR="00374FA8" w:rsidRPr="00D2152F" w:rsidRDefault="005B07A4" w:rsidP="00D2152F">
      <w:pPr>
        <w:pStyle w:val="justify"/>
        <w:ind w:left="-284" w:firstLine="284"/>
        <w:divId w:val="1797262026"/>
        <w:rPr>
          <w:sz w:val="26"/>
          <w:szCs w:val="26"/>
        </w:rPr>
      </w:pPr>
      <w:hyperlink r:id="rId9" w:anchor="a58" w:tooltip="+" w:history="1">
        <w:r w:rsidR="00374FA8" w:rsidRPr="00D2152F">
          <w:rPr>
            <w:rStyle w:val="a3"/>
            <w:sz w:val="26"/>
            <w:szCs w:val="26"/>
          </w:rPr>
          <w:t>Закон</w:t>
        </w:r>
      </w:hyperlink>
      <w:r w:rsidR="00374FA8" w:rsidRPr="00D2152F">
        <w:rPr>
          <w:sz w:val="26"/>
          <w:szCs w:val="26"/>
        </w:rPr>
        <w:t xml:space="preserve"> Республики Беларусь от 10.11.2008 № 455-З «Об информации, информатизации и защите информации»;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иные нормативные правовые акты Республики Беларусь и нормативные документы уполномоченных органов государственной власти.</w:t>
      </w:r>
    </w:p>
    <w:p w:rsidR="00374FA8" w:rsidRPr="00D2152F" w:rsidRDefault="00374FA8" w:rsidP="001419FD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lastRenderedPageBreak/>
        <w:t xml:space="preserve">5. В целях реализации положений Политики в </w:t>
      </w:r>
      <w:r w:rsidR="001419FD">
        <w:rPr>
          <w:sz w:val="26"/>
          <w:szCs w:val="26"/>
        </w:rPr>
        <w:t xml:space="preserve">Чечерском </w:t>
      </w:r>
      <w:proofErr w:type="spellStart"/>
      <w:r w:rsidR="001419FD">
        <w:rPr>
          <w:sz w:val="26"/>
          <w:szCs w:val="26"/>
        </w:rPr>
        <w:t>спец</w:t>
      </w:r>
      <w:r w:rsidR="00247049" w:rsidRPr="00D2152F">
        <w:rPr>
          <w:sz w:val="26"/>
          <w:szCs w:val="26"/>
        </w:rPr>
        <w:t>лесхозе</w:t>
      </w:r>
      <w:proofErr w:type="spellEnd"/>
      <w:r w:rsidRPr="00D2152F">
        <w:rPr>
          <w:sz w:val="26"/>
          <w:szCs w:val="26"/>
        </w:rPr>
        <w:t xml:space="preserve"> разрабатываются соответствующие локальные правовые акты и иные документы, в том числе:</w:t>
      </w:r>
    </w:p>
    <w:p w:rsidR="00374FA8" w:rsidRPr="00D2152F" w:rsidRDefault="00374FA8" w:rsidP="001419FD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Положение об обработке и защите персональных данных </w:t>
      </w:r>
      <w:r w:rsidR="00B03F05" w:rsidRPr="00D2152F">
        <w:rPr>
          <w:sz w:val="26"/>
          <w:szCs w:val="26"/>
        </w:rPr>
        <w:t xml:space="preserve">и о порядке обеспечения конфиденциальности при обработке персональных данных </w:t>
      </w:r>
      <w:r w:rsidRPr="00D2152F">
        <w:rPr>
          <w:sz w:val="26"/>
          <w:szCs w:val="26"/>
        </w:rPr>
        <w:t xml:space="preserve">в </w:t>
      </w:r>
      <w:r w:rsidR="001419FD">
        <w:rPr>
          <w:sz w:val="26"/>
          <w:szCs w:val="26"/>
        </w:rPr>
        <w:t xml:space="preserve">Чечерском </w:t>
      </w:r>
      <w:proofErr w:type="spellStart"/>
      <w:r w:rsidR="001419FD">
        <w:rPr>
          <w:sz w:val="26"/>
          <w:szCs w:val="26"/>
        </w:rPr>
        <w:t>спец</w:t>
      </w:r>
      <w:r w:rsidR="00247049" w:rsidRPr="00D2152F">
        <w:rPr>
          <w:sz w:val="26"/>
          <w:szCs w:val="26"/>
        </w:rPr>
        <w:t>лесхозе</w:t>
      </w:r>
      <w:proofErr w:type="spellEnd"/>
      <w:r w:rsidRPr="00D2152F">
        <w:rPr>
          <w:sz w:val="26"/>
          <w:szCs w:val="26"/>
        </w:rPr>
        <w:t>» (</w:t>
      </w:r>
      <w:hyperlink w:anchor="a1" w:tooltip="+" w:history="1">
        <w:r w:rsidRPr="00D2152F">
          <w:rPr>
            <w:rStyle w:val="a3"/>
            <w:sz w:val="26"/>
            <w:szCs w:val="26"/>
          </w:rPr>
          <w:t>приложение 1</w:t>
        </w:r>
      </w:hyperlink>
      <w:r w:rsidRPr="00D2152F">
        <w:rPr>
          <w:sz w:val="26"/>
          <w:szCs w:val="26"/>
        </w:rPr>
        <w:t>);</w:t>
      </w:r>
    </w:p>
    <w:p w:rsidR="00374FA8" w:rsidRPr="00D2152F" w:rsidRDefault="00374FA8" w:rsidP="001419FD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иные локальные правовые акты и документы, регламентирующие в </w:t>
      </w:r>
      <w:r w:rsidR="001419FD">
        <w:rPr>
          <w:sz w:val="26"/>
          <w:szCs w:val="26"/>
        </w:rPr>
        <w:t xml:space="preserve">Чечерском </w:t>
      </w:r>
      <w:proofErr w:type="spellStart"/>
      <w:proofErr w:type="gramStart"/>
      <w:r w:rsidR="001419FD">
        <w:rPr>
          <w:sz w:val="26"/>
          <w:szCs w:val="26"/>
        </w:rPr>
        <w:t>спец</w:t>
      </w:r>
      <w:r w:rsidR="00B03F05" w:rsidRPr="00D2152F">
        <w:rPr>
          <w:sz w:val="26"/>
          <w:szCs w:val="26"/>
        </w:rPr>
        <w:t>лесхозе</w:t>
      </w:r>
      <w:proofErr w:type="spellEnd"/>
      <w:r w:rsidR="00B03F05" w:rsidRPr="00D2152F">
        <w:rPr>
          <w:sz w:val="26"/>
          <w:szCs w:val="26"/>
        </w:rPr>
        <w:t xml:space="preserve"> </w:t>
      </w:r>
      <w:r w:rsidRPr="00D2152F">
        <w:rPr>
          <w:sz w:val="26"/>
          <w:szCs w:val="26"/>
        </w:rPr>
        <w:t xml:space="preserve"> вопросы</w:t>
      </w:r>
      <w:proofErr w:type="gramEnd"/>
      <w:r w:rsidRPr="00D2152F">
        <w:rPr>
          <w:sz w:val="26"/>
          <w:szCs w:val="26"/>
        </w:rPr>
        <w:t xml:space="preserve"> обработки персональных данных.</w:t>
      </w:r>
    </w:p>
    <w:p w:rsidR="00374FA8" w:rsidRPr="00D2152F" w:rsidRDefault="00374FA8" w:rsidP="005B07A4">
      <w:pPr>
        <w:pStyle w:val="y3"/>
        <w:spacing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ГЛАВА 3</w:t>
      </w:r>
      <w:r w:rsidRPr="00D2152F">
        <w:rPr>
          <w:sz w:val="26"/>
          <w:szCs w:val="26"/>
        </w:rPr>
        <w:br/>
        <w:t xml:space="preserve">ОСНОВНЫЕ ТЕРМИНЫ И ОПРЕДЕЛЕНИЯ, ИСПОЛЬЗУЕМЫЕ В ЛОКАЛЬНЫХ ПРАВОВЫХ АКТАХ </w:t>
      </w:r>
      <w:r w:rsidR="005B07A4">
        <w:rPr>
          <w:sz w:val="26"/>
          <w:szCs w:val="26"/>
        </w:rPr>
        <w:t>ЧЕЧЕРСКОГО</w:t>
      </w:r>
      <w:r w:rsidR="00357653" w:rsidRPr="00D2152F">
        <w:rPr>
          <w:sz w:val="26"/>
          <w:szCs w:val="26"/>
        </w:rPr>
        <w:t xml:space="preserve"> </w:t>
      </w:r>
      <w:r w:rsidR="005B07A4">
        <w:rPr>
          <w:sz w:val="26"/>
          <w:szCs w:val="26"/>
        </w:rPr>
        <w:t>СПЕЦ</w:t>
      </w:r>
      <w:bookmarkStart w:id="2" w:name="_GoBack"/>
      <w:bookmarkEnd w:id="2"/>
      <w:r w:rsidR="00357653" w:rsidRPr="00D2152F">
        <w:rPr>
          <w:sz w:val="26"/>
          <w:szCs w:val="26"/>
        </w:rPr>
        <w:t>ЛЕСХОЗА</w:t>
      </w:r>
      <w:r w:rsidRPr="00D2152F">
        <w:rPr>
          <w:sz w:val="26"/>
          <w:szCs w:val="26"/>
        </w:rPr>
        <w:t>, РЕГЛАМЕНТИРУЮЩИХ ВОПРОСЫ ОБРАБОТКИ ПЕРСОНАЛЬНЫХ ДАННЫХ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6. Биометрические персональные данные - информация, характеризующая физиологические и биологические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 др.).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7. Блокирование персональных данных - прекращение доступа к персональным данным без их удаления.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8. Генетические персональные данные - информация, относящаяся к наследуемым либо приобретенным генетическим характеристикам человека, которая содержит уникальные данные о его физиологии либо здоровье и может быть выявлена, в частности, при исследовании его биологического образца.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9. Обезличивание персональных данных 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10. Обработка персональных данных -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11. Общедоступные персональные данные -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актов.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12. Персональные данные - любая информация, относящаяся к идентифицированному физическому лицу или физическому лицу, которое может быть идентифицировано.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13. Предоставление персональных данных - действия, направленные на ознакомление с персональными данными определенных лица или круга лиц.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14. Распространение персональных данных - действия, направленные на ознакомление с персональными данными неопределенного круга лиц.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15. Специальные персональные данные - 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</w:t>
      </w:r>
      <w:r w:rsidRPr="00D2152F">
        <w:rPr>
          <w:sz w:val="26"/>
          <w:szCs w:val="26"/>
        </w:rPr>
        <w:lastRenderedPageBreak/>
        <w:t>жизни, привлечения к административной или уголовной ответственности, а также биометрические и генетические персональные данные.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16. Субъект персональных данных - физическое лицо, в отношении которого осуществляется обработка персональных данных.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17. Трансграничная передача персональных данных - передача персональных данных на территорию иностранного государства.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18. Удаление персональных данных -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19. Физическое лицо, которое может быть идентифицировано, - 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идентичности.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20. Информация - сведения (сообщения, данные) независимо от формы их представления.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21. Автоматизированная обработка персональных данных - обработка персональных данных с помощью средств вычислительной техники.</w:t>
      </w:r>
    </w:p>
    <w:p w:rsidR="00374FA8" w:rsidRPr="00D2152F" w:rsidRDefault="00374FA8" w:rsidP="001419FD">
      <w:pPr>
        <w:pStyle w:val="y3"/>
        <w:spacing w:after="0"/>
        <w:ind w:left="-284" w:firstLine="284"/>
        <w:divId w:val="1797262026"/>
        <w:rPr>
          <w:sz w:val="26"/>
          <w:szCs w:val="26"/>
        </w:rPr>
      </w:pPr>
      <w:bookmarkStart w:id="3" w:name="a3"/>
      <w:bookmarkEnd w:id="3"/>
      <w:r w:rsidRPr="00D2152F">
        <w:rPr>
          <w:sz w:val="26"/>
          <w:szCs w:val="26"/>
        </w:rPr>
        <w:t>ГЛАВА 4</w:t>
      </w:r>
      <w:r w:rsidRPr="00D2152F">
        <w:rPr>
          <w:sz w:val="26"/>
          <w:szCs w:val="26"/>
        </w:rPr>
        <w:br/>
        <w:t>ПРИНЦИПЫ И ЦЕЛИ ОБРАБОТКИ ПЕРСОНАЛЬНЫХ ДАННЫХ</w:t>
      </w:r>
    </w:p>
    <w:p w:rsidR="00374FA8" w:rsidRPr="00D2152F" w:rsidRDefault="00374FA8" w:rsidP="001419FD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22. </w:t>
      </w:r>
      <w:r w:rsidR="00D4602E" w:rsidRPr="00D2152F">
        <w:rPr>
          <w:sz w:val="26"/>
          <w:szCs w:val="26"/>
        </w:rPr>
        <w:t xml:space="preserve">Государственное </w:t>
      </w:r>
      <w:r w:rsidR="001419FD">
        <w:rPr>
          <w:sz w:val="26"/>
          <w:szCs w:val="26"/>
        </w:rPr>
        <w:t xml:space="preserve">специализированное </w:t>
      </w:r>
      <w:r w:rsidR="00D4602E" w:rsidRPr="00D2152F">
        <w:rPr>
          <w:sz w:val="26"/>
          <w:szCs w:val="26"/>
        </w:rPr>
        <w:t>лесохозяйственное учреждение «</w:t>
      </w:r>
      <w:proofErr w:type="spellStart"/>
      <w:r w:rsidR="001419FD">
        <w:rPr>
          <w:sz w:val="26"/>
          <w:szCs w:val="26"/>
        </w:rPr>
        <w:t>Чечерский</w:t>
      </w:r>
      <w:proofErr w:type="spellEnd"/>
      <w:r w:rsidR="001419FD">
        <w:rPr>
          <w:sz w:val="26"/>
          <w:szCs w:val="26"/>
        </w:rPr>
        <w:t xml:space="preserve"> </w:t>
      </w:r>
      <w:proofErr w:type="spellStart"/>
      <w:r w:rsidR="001419FD">
        <w:rPr>
          <w:sz w:val="26"/>
          <w:szCs w:val="26"/>
        </w:rPr>
        <w:t>спец</w:t>
      </w:r>
      <w:r w:rsidR="00D4602E" w:rsidRPr="00D2152F">
        <w:rPr>
          <w:sz w:val="26"/>
          <w:szCs w:val="26"/>
        </w:rPr>
        <w:t>лесхоз</w:t>
      </w:r>
      <w:proofErr w:type="spellEnd"/>
      <w:r w:rsidRPr="00D2152F">
        <w:rPr>
          <w:sz w:val="26"/>
          <w:szCs w:val="26"/>
        </w:rPr>
        <w:t>»</w:t>
      </w:r>
      <w:r w:rsidR="00D4602E" w:rsidRPr="00D2152F">
        <w:rPr>
          <w:sz w:val="26"/>
          <w:szCs w:val="26"/>
        </w:rPr>
        <w:t xml:space="preserve"> (сокращен</w:t>
      </w:r>
      <w:r w:rsidR="001419FD">
        <w:rPr>
          <w:sz w:val="26"/>
          <w:szCs w:val="26"/>
        </w:rPr>
        <w:t>н</w:t>
      </w:r>
      <w:r w:rsidR="00D4602E" w:rsidRPr="00D2152F">
        <w:rPr>
          <w:sz w:val="26"/>
          <w:szCs w:val="26"/>
        </w:rPr>
        <w:t>о</w:t>
      </w:r>
      <w:r w:rsidR="001419FD">
        <w:rPr>
          <w:sz w:val="26"/>
          <w:szCs w:val="26"/>
        </w:rPr>
        <w:t xml:space="preserve"> –</w:t>
      </w:r>
      <w:r w:rsidR="00D4602E" w:rsidRPr="00D2152F">
        <w:rPr>
          <w:sz w:val="26"/>
          <w:szCs w:val="26"/>
        </w:rPr>
        <w:t xml:space="preserve"> </w:t>
      </w:r>
      <w:proofErr w:type="spellStart"/>
      <w:r w:rsidR="001419FD">
        <w:rPr>
          <w:sz w:val="26"/>
          <w:szCs w:val="26"/>
        </w:rPr>
        <w:t>Чечерский</w:t>
      </w:r>
      <w:proofErr w:type="spellEnd"/>
      <w:r w:rsidR="001419FD">
        <w:rPr>
          <w:sz w:val="26"/>
          <w:szCs w:val="26"/>
        </w:rPr>
        <w:t xml:space="preserve"> </w:t>
      </w:r>
      <w:proofErr w:type="spellStart"/>
      <w:r w:rsidR="001419FD">
        <w:rPr>
          <w:sz w:val="26"/>
          <w:szCs w:val="26"/>
        </w:rPr>
        <w:t>спец</w:t>
      </w:r>
      <w:r w:rsidR="00D4602E" w:rsidRPr="00D2152F">
        <w:rPr>
          <w:sz w:val="26"/>
          <w:szCs w:val="26"/>
        </w:rPr>
        <w:t>лесхоз</w:t>
      </w:r>
      <w:proofErr w:type="spellEnd"/>
      <w:r w:rsidR="00D4602E" w:rsidRPr="00D2152F">
        <w:rPr>
          <w:sz w:val="26"/>
          <w:szCs w:val="26"/>
        </w:rPr>
        <w:t>)</w:t>
      </w:r>
      <w:r w:rsidRPr="00D2152F">
        <w:rPr>
          <w:sz w:val="26"/>
          <w:szCs w:val="26"/>
        </w:rPr>
        <w:t xml:space="preserve">, являясь оператором персональных данных, осуществляет обработку персональных данных работников </w:t>
      </w:r>
      <w:r w:rsidR="001419FD">
        <w:rPr>
          <w:sz w:val="26"/>
          <w:szCs w:val="26"/>
        </w:rPr>
        <w:t xml:space="preserve">Чечерского </w:t>
      </w:r>
      <w:proofErr w:type="spellStart"/>
      <w:r w:rsidR="001419FD">
        <w:rPr>
          <w:sz w:val="26"/>
          <w:szCs w:val="26"/>
        </w:rPr>
        <w:t>спец</w:t>
      </w:r>
      <w:r w:rsidR="00C53D75" w:rsidRPr="00D2152F">
        <w:rPr>
          <w:sz w:val="26"/>
          <w:szCs w:val="26"/>
        </w:rPr>
        <w:t>лесхоза</w:t>
      </w:r>
      <w:proofErr w:type="spellEnd"/>
      <w:r w:rsidR="00C53D75" w:rsidRPr="00D2152F">
        <w:rPr>
          <w:sz w:val="26"/>
          <w:szCs w:val="26"/>
        </w:rPr>
        <w:t xml:space="preserve"> </w:t>
      </w:r>
      <w:r w:rsidRPr="00D2152F">
        <w:rPr>
          <w:sz w:val="26"/>
          <w:szCs w:val="26"/>
        </w:rPr>
        <w:t xml:space="preserve">и других субъектов персональных данных, не состоящих с </w:t>
      </w:r>
      <w:proofErr w:type="spellStart"/>
      <w:r w:rsidR="001419FD">
        <w:rPr>
          <w:sz w:val="26"/>
          <w:szCs w:val="26"/>
        </w:rPr>
        <w:t>Чечерским</w:t>
      </w:r>
      <w:proofErr w:type="spellEnd"/>
      <w:r w:rsidR="001419FD">
        <w:rPr>
          <w:sz w:val="26"/>
          <w:szCs w:val="26"/>
        </w:rPr>
        <w:t xml:space="preserve"> </w:t>
      </w:r>
      <w:proofErr w:type="spellStart"/>
      <w:r w:rsidR="001419FD">
        <w:rPr>
          <w:sz w:val="26"/>
          <w:szCs w:val="26"/>
        </w:rPr>
        <w:t>спец</w:t>
      </w:r>
      <w:r w:rsidR="00C53D75" w:rsidRPr="00D2152F">
        <w:rPr>
          <w:sz w:val="26"/>
          <w:szCs w:val="26"/>
        </w:rPr>
        <w:t>лесхозом</w:t>
      </w:r>
      <w:proofErr w:type="spellEnd"/>
      <w:r w:rsidRPr="00D2152F">
        <w:rPr>
          <w:sz w:val="26"/>
          <w:szCs w:val="26"/>
        </w:rPr>
        <w:t xml:space="preserve"> в трудовых отношениях.</w:t>
      </w:r>
    </w:p>
    <w:p w:rsidR="00374FA8" w:rsidRPr="00D2152F" w:rsidRDefault="00374FA8" w:rsidP="00355B0B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23. Обработка персональных данных в </w:t>
      </w:r>
      <w:r w:rsidR="001419FD">
        <w:rPr>
          <w:sz w:val="26"/>
          <w:szCs w:val="26"/>
        </w:rPr>
        <w:t xml:space="preserve">Чечерском </w:t>
      </w:r>
      <w:proofErr w:type="spellStart"/>
      <w:r w:rsidR="001419FD">
        <w:rPr>
          <w:sz w:val="26"/>
          <w:szCs w:val="26"/>
        </w:rPr>
        <w:t>спец</w:t>
      </w:r>
      <w:r w:rsidR="00C53D75" w:rsidRPr="00D2152F">
        <w:rPr>
          <w:sz w:val="26"/>
          <w:szCs w:val="26"/>
        </w:rPr>
        <w:t>лесхозе</w:t>
      </w:r>
      <w:proofErr w:type="spellEnd"/>
      <w:r w:rsidRPr="00D2152F">
        <w:rPr>
          <w:sz w:val="26"/>
          <w:szCs w:val="26"/>
        </w:rPr>
        <w:t xml:space="preserve"> осуществляется с учетом необходимости обеспечения защиты прав и свобод работников </w:t>
      </w:r>
      <w:r w:rsidR="00355B0B">
        <w:rPr>
          <w:sz w:val="26"/>
          <w:szCs w:val="26"/>
        </w:rPr>
        <w:t xml:space="preserve">Чечерского </w:t>
      </w:r>
      <w:proofErr w:type="spellStart"/>
      <w:r w:rsidR="00355B0B">
        <w:rPr>
          <w:sz w:val="26"/>
          <w:szCs w:val="26"/>
        </w:rPr>
        <w:t>спец</w:t>
      </w:r>
      <w:r w:rsidR="00C53D75" w:rsidRPr="00D2152F">
        <w:rPr>
          <w:sz w:val="26"/>
          <w:szCs w:val="26"/>
        </w:rPr>
        <w:t>лесхоза</w:t>
      </w:r>
      <w:proofErr w:type="spellEnd"/>
      <w:r w:rsidRPr="00D2152F">
        <w:rPr>
          <w:sz w:val="26"/>
          <w:szCs w:val="26"/>
        </w:rPr>
        <w:t xml:space="preserve">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обработка персональных данных осуществляется на законной и справедливой основе;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lastRenderedPageBreak/>
        <w:t>содержание и объем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обработка персональных данных носит прозрачный характер. Субъекту персональных данных может предоставляться соответствующая информация, касающаяся обработки его персональных данных;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оператор принимает меры по обеспечению достоверности обрабатываемых им персональных данных, при необходимости обновляет их;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персональные данные хранятся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374FA8" w:rsidRPr="00D2152F" w:rsidRDefault="00374FA8" w:rsidP="00355B0B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24. Персональные данные обрабатываются в </w:t>
      </w:r>
      <w:r w:rsidR="00355B0B">
        <w:rPr>
          <w:sz w:val="26"/>
          <w:szCs w:val="26"/>
        </w:rPr>
        <w:t xml:space="preserve">Чечерском </w:t>
      </w:r>
      <w:proofErr w:type="spellStart"/>
      <w:r w:rsidR="00355B0B">
        <w:rPr>
          <w:sz w:val="26"/>
          <w:szCs w:val="26"/>
        </w:rPr>
        <w:t>спец</w:t>
      </w:r>
      <w:r w:rsidR="00772B93" w:rsidRPr="00D2152F">
        <w:rPr>
          <w:sz w:val="26"/>
          <w:szCs w:val="26"/>
        </w:rPr>
        <w:t>лесхозе</w:t>
      </w:r>
      <w:proofErr w:type="spellEnd"/>
      <w:r w:rsidRPr="00D2152F">
        <w:rPr>
          <w:sz w:val="26"/>
          <w:szCs w:val="26"/>
        </w:rPr>
        <w:t xml:space="preserve"> в целях:</w:t>
      </w:r>
    </w:p>
    <w:p w:rsidR="00374FA8" w:rsidRPr="00D2152F" w:rsidRDefault="00374FA8" w:rsidP="00355B0B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обеспечения соблюдения </w:t>
      </w:r>
      <w:hyperlink r:id="rId10" w:anchor="a1" w:tooltip="+" w:history="1">
        <w:r w:rsidRPr="00D2152F">
          <w:rPr>
            <w:rStyle w:val="a3"/>
            <w:sz w:val="26"/>
            <w:szCs w:val="26"/>
          </w:rPr>
          <w:t>Конституции</w:t>
        </w:r>
      </w:hyperlink>
      <w:r w:rsidRPr="00D2152F">
        <w:rPr>
          <w:sz w:val="26"/>
          <w:szCs w:val="26"/>
        </w:rPr>
        <w:t xml:space="preserve"> Республики Беларусь, законодательных и иных нормативных правовых актов Республики Беларусь, локальных правовых актов </w:t>
      </w:r>
      <w:r w:rsidR="00355B0B">
        <w:rPr>
          <w:sz w:val="26"/>
          <w:szCs w:val="26"/>
        </w:rPr>
        <w:t xml:space="preserve">Чечерского </w:t>
      </w:r>
      <w:proofErr w:type="spellStart"/>
      <w:r w:rsidR="00355B0B">
        <w:rPr>
          <w:sz w:val="26"/>
          <w:szCs w:val="26"/>
        </w:rPr>
        <w:t>спец</w:t>
      </w:r>
      <w:r w:rsidR="00252ADB" w:rsidRPr="00D2152F">
        <w:rPr>
          <w:sz w:val="26"/>
          <w:szCs w:val="26"/>
        </w:rPr>
        <w:t>лесхоза</w:t>
      </w:r>
      <w:proofErr w:type="spellEnd"/>
      <w:r w:rsidRPr="00D2152F">
        <w:rPr>
          <w:sz w:val="26"/>
          <w:szCs w:val="26"/>
        </w:rPr>
        <w:t>;</w:t>
      </w:r>
    </w:p>
    <w:p w:rsidR="00374FA8" w:rsidRPr="00D2152F" w:rsidRDefault="00374FA8" w:rsidP="00355B0B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осуществления функций, полномочий и обязанностей, возложенных законодательством Республики Беларусь на </w:t>
      </w:r>
      <w:proofErr w:type="spellStart"/>
      <w:r w:rsidR="00355B0B">
        <w:rPr>
          <w:sz w:val="26"/>
          <w:szCs w:val="26"/>
        </w:rPr>
        <w:t>Чечерский</w:t>
      </w:r>
      <w:proofErr w:type="spellEnd"/>
      <w:r w:rsidR="00355B0B">
        <w:rPr>
          <w:sz w:val="26"/>
          <w:szCs w:val="26"/>
        </w:rPr>
        <w:t xml:space="preserve"> </w:t>
      </w:r>
      <w:proofErr w:type="spellStart"/>
      <w:r w:rsidR="00355B0B">
        <w:rPr>
          <w:sz w:val="26"/>
          <w:szCs w:val="26"/>
        </w:rPr>
        <w:t>спец</w:t>
      </w:r>
      <w:r w:rsidR="00252ADB" w:rsidRPr="00D2152F">
        <w:rPr>
          <w:sz w:val="26"/>
          <w:szCs w:val="26"/>
        </w:rPr>
        <w:t>лесхоз</w:t>
      </w:r>
      <w:proofErr w:type="spellEnd"/>
      <w:r w:rsidRPr="00D2152F">
        <w:rPr>
          <w:sz w:val="26"/>
          <w:szCs w:val="26"/>
        </w:rPr>
        <w:t>, в том числе по предоставлению персональных данных в органы государственной власти, в Фонд социальной защиты населения Министерства труда и социальной защиты Республики Беларусь, а также в иные государственные органы;</w:t>
      </w:r>
    </w:p>
    <w:p w:rsidR="00374FA8" w:rsidRPr="00D2152F" w:rsidRDefault="00374FA8" w:rsidP="00355B0B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регулирования трудовых отношений с работниками </w:t>
      </w:r>
      <w:r w:rsidR="00355B0B">
        <w:rPr>
          <w:sz w:val="26"/>
          <w:szCs w:val="26"/>
        </w:rPr>
        <w:t xml:space="preserve">Чечерского </w:t>
      </w:r>
      <w:proofErr w:type="spellStart"/>
      <w:r w:rsidR="00355B0B">
        <w:rPr>
          <w:sz w:val="26"/>
          <w:szCs w:val="26"/>
        </w:rPr>
        <w:t>спец</w:t>
      </w:r>
      <w:r w:rsidR="00252ADB" w:rsidRPr="00D2152F">
        <w:rPr>
          <w:sz w:val="26"/>
          <w:szCs w:val="26"/>
        </w:rPr>
        <w:t>лесхоза</w:t>
      </w:r>
      <w:proofErr w:type="spellEnd"/>
      <w:r w:rsidRPr="00D2152F">
        <w:rPr>
          <w:sz w:val="26"/>
          <w:szCs w:val="26"/>
        </w:rPr>
        <w:t xml:space="preserve"> (содействие в трудоустройстве, обучение и продвижение по службе, обеспечение личной безопасности, контроль количества и качества выполняемой работы, обеспечение сохранности имущества);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защиты жизни, здоровья или иных жизненно важных интересов субъектов персональных данных;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подготовки, заключения, исполнения и прекращения договоров с контрагентами;</w:t>
      </w:r>
    </w:p>
    <w:p w:rsidR="00374FA8" w:rsidRPr="00D2152F" w:rsidRDefault="00374FA8" w:rsidP="00355B0B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обеспечения пропускного и </w:t>
      </w:r>
      <w:proofErr w:type="spellStart"/>
      <w:r w:rsidRPr="00D2152F">
        <w:rPr>
          <w:sz w:val="26"/>
          <w:szCs w:val="26"/>
        </w:rPr>
        <w:t>внутриобъектового</w:t>
      </w:r>
      <w:proofErr w:type="spellEnd"/>
      <w:r w:rsidRPr="00D2152F">
        <w:rPr>
          <w:sz w:val="26"/>
          <w:szCs w:val="26"/>
        </w:rPr>
        <w:t xml:space="preserve"> режимов на объектах </w:t>
      </w:r>
      <w:r w:rsidR="00355B0B">
        <w:rPr>
          <w:sz w:val="26"/>
          <w:szCs w:val="26"/>
        </w:rPr>
        <w:t xml:space="preserve">Чечерского </w:t>
      </w:r>
      <w:proofErr w:type="spellStart"/>
      <w:r w:rsidR="00355B0B">
        <w:rPr>
          <w:sz w:val="26"/>
          <w:szCs w:val="26"/>
        </w:rPr>
        <w:t>спец</w:t>
      </w:r>
      <w:r w:rsidR="00A562D2" w:rsidRPr="00D2152F">
        <w:rPr>
          <w:sz w:val="26"/>
          <w:szCs w:val="26"/>
        </w:rPr>
        <w:t>лесхоза</w:t>
      </w:r>
      <w:proofErr w:type="spellEnd"/>
      <w:r w:rsidRPr="00D2152F">
        <w:rPr>
          <w:sz w:val="26"/>
          <w:szCs w:val="26"/>
        </w:rPr>
        <w:t>;</w:t>
      </w:r>
    </w:p>
    <w:p w:rsidR="00374FA8" w:rsidRPr="00D2152F" w:rsidRDefault="00374FA8" w:rsidP="00355B0B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формирования справочных материалов для внутреннего информационного обеспечения деятельности </w:t>
      </w:r>
      <w:r w:rsidR="00355B0B">
        <w:rPr>
          <w:sz w:val="26"/>
          <w:szCs w:val="26"/>
        </w:rPr>
        <w:t xml:space="preserve">Чечерского </w:t>
      </w:r>
      <w:proofErr w:type="spellStart"/>
      <w:r w:rsidR="00355B0B">
        <w:rPr>
          <w:sz w:val="26"/>
          <w:szCs w:val="26"/>
        </w:rPr>
        <w:t>спец</w:t>
      </w:r>
      <w:r w:rsidR="00560232" w:rsidRPr="00D2152F">
        <w:rPr>
          <w:sz w:val="26"/>
          <w:szCs w:val="26"/>
        </w:rPr>
        <w:t>лесхоза</w:t>
      </w:r>
      <w:proofErr w:type="spellEnd"/>
      <w:r w:rsidRPr="00D2152F">
        <w:rPr>
          <w:sz w:val="26"/>
          <w:szCs w:val="26"/>
        </w:rPr>
        <w:t>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исполнения судебных актов, актов других органов или должностных лиц, подлежащих исполнению в соответствии с законодательством Республики Беларусь об исполнительном производстве;</w:t>
      </w:r>
    </w:p>
    <w:p w:rsidR="00374FA8" w:rsidRPr="00D2152F" w:rsidRDefault="00374FA8" w:rsidP="00355B0B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осуществления прав и законных интересов </w:t>
      </w:r>
      <w:r w:rsidR="00355B0B">
        <w:rPr>
          <w:sz w:val="26"/>
          <w:szCs w:val="26"/>
        </w:rPr>
        <w:t xml:space="preserve">Чечерского </w:t>
      </w:r>
      <w:proofErr w:type="spellStart"/>
      <w:r w:rsidR="00355B0B">
        <w:rPr>
          <w:sz w:val="26"/>
          <w:szCs w:val="26"/>
        </w:rPr>
        <w:t>спец</w:t>
      </w:r>
      <w:r w:rsidR="00560232" w:rsidRPr="00D2152F">
        <w:rPr>
          <w:sz w:val="26"/>
          <w:szCs w:val="26"/>
        </w:rPr>
        <w:t>лесхоза</w:t>
      </w:r>
      <w:proofErr w:type="spellEnd"/>
      <w:r w:rsidRPr="00D2152F">
        <w:rPr>
          <w:sz w:val="26"/>
          <w:szCs w:val="26"/>
        </w:rPr>
        <w:t xml:space="preserve"> в рамках осуществления видов деятельности, предусмотренных Уставом и иными локальными правовыми актами</w:t>
      </w:r>
      <w:r w:rsidR="00355B0B">
        <w:rPr>
          <w:sz w:val="26"/>
          <w:szCs w:val="26"/>
        </w:rPr>
        <w:t xml:space="preserve"> Чечерского </w:t>
      </w:r>
      <w:proofErr w:type="spellStart"/>
      <w:r w:rsidR="00355B0B">
        <w:rPr>
          <w:sz w:val="26"/>
          <w:szCs w:val="26"/>
        </w:rPr>
        <w:t>спеуц</w:t>
      </w:r>
      <w:r w:rsidR="00E56985" w:rsidRPr="00D2152F">
        <w:rPr>
          <w:sz w:val="26"/>
          <w:szCs w:val="26"/>
        </w:rPr>
        <w:t>лесхоза</w:t>
      </w:r>
      <w:proofErr w:type="spellEnd"/>
      <w:r w:rsidRPr="00D2152F">
        <w:rPr>
          <w:sz w:val="26"/>
          <w:szCs w:val="26"/>
        </w:rPr>
        <w:t>, либо достижения общественно значимых целей;</w:t>
      </w:r>
    </w:p>
    <w:p w:rsidR="00374FA8" w:rsidRPr="00D2152F" w:rsidRDefault="00374FA8" w:rsidP="00D2152F">
      <w:pPr>
        <w:pStyle w:val="justify"/>
        <w:spacing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в иных законных целях.</w:t>
      </w:r>
    </w:p>
    <w:p w:rsidR="00374FA8" w:rsidRDefault="00374FA8" w:rsidP="00355B0B">
      <w:pPr>
        <w:pStyle w:val="y3"/>
        <w:spacing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lastRenderedPageBreak/>
        <w:t>ГЛАВА 5</w:t>
      </w:r>
      <w:r w:rsidRPr="00D2152F">
        <w:rPr>
          <w:sz w:val="26"/>
          <w:szCs w:val="26"/>
        </w:rPr>
        <w:br/>
        <w:t>ПЕРЕЧЕНЬ СУБЪЕКТОВ, ПЕРСОНАЛЬНЫЕ ДАННЫЕ КОТОРЫХ ОБРАБАТЫВАЮТСЯ В </w:t>
      </w:r>
      <w:r w:rsidR="00355B0B">
        <w:rPr>
          <w:sz w:val="26"/>
          <w:szCs w:val="26"/>
        </w:rPr>
        <w:t>ЧЕЧЕРСКОМ СПЕЦ</w:t>
      </w:r>
      <w:r w:rsidR="00A677DE" w:rsidRPr="00D2152F">
        <w:rPr>
          <w:sz w:val="26"/>
          <w:szCs w:val="26"/>
        </w:rPr>
        <w:t>ЛЕСХОЗЕ</w:t>
      </w:r>
    </w:p>
    <w:p w:rsidR="00374FA8" w:rsidRPr="00D2152F" w:rsidRDefault="00374FA8" w:rsidP="00355B0B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25. В </w:t>
      </w:r>
      <w:r w:rsidR="00355B0B">
        <w:rPr>
          <w:sz w:val="26"/>
          <w:szCs w:val="26"/>
        </w:rPr>
        <w:t xml:space="preserve">Чечерском </w:t>
      </w:r>
      <w:proofErr w:type="spellStart"/>
      <w:r w:rsidR="00355B0B">
        <w:rPr>
          <w:sz w:val="26"/>
          <w:szCs w:val="26"/>
        </w:rPr>
        <w:t>спец</w:t>
      </w:r>
      <w:r w:rsidR="00A677DE" w:rsidRPr="00D2152F">
        <w:rPr>
          <w:sz w:val="26"/>
          <w:szCs w:val="26"/>
        </w:rPr>
        <w:t>лесхозе</w:t>
      </w:r>
      <w:proofErr w:type="spellEnd"/>
      <w:r w:rsidRPr="00D2152F">
        <w:rPr>
          <w:sz w:val="26"/>
          <w:szCs w:val="26"/>
        </w:rPr>
        <w:t xml:space="preserve"> обрабатываются персональные данные следующих категорий субъектов:</w:t>
      </w:r>
    </w:p>
    <w:p w:rsidR="00374FA8" w:rsidRPr="00D2152F" w:rsidRDefault="00374FA8" w:rsidP="00355B0B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работники структурных подразделений </w:t>
      </w:r>
      <w:r w:rsidR="00355B0B">
        <w:rPr>
          <w:sz w:val="26"/>
          <w:szCs w:val="26"/>
        </w:rPr>
        <w:t xml:space="preserve">Чечерского </w:t>
      </w:r>
      <w:proofErr w:type="spellStart"/>
      <w:r w:rsidR="00355B0B">
        <w:rPr>
          <w:sz w:val="26"/>
          <w:szCs w:val="26"/>
        </w:rPr>
        <w:t>спец</w:t>
      </w:r>
      <w:r w:rsidR="00A677DE" w:rsidRPr="00D2152F">
        <w:rPr>
          <w:sz w:val="26"/>
          <w:szCs w:val="26"/>
        </w:rPr>
        <w:t>лесхоза</w:t>
      </w:r>
      <w:proofErr w:type="spellEnd"/>
      <w:r w:rsidR="00A677DE" w:rsidRPr="00D2152F">
        <w:rPr>
          <w:sz w:val="26"/>
          <w:szCs w:val="26"/>
        </w:rPr>
        <w:t xml:space="preserve"> и лесничеств</w:t>
      </w:r>
      <w:r w:rsidRPr="00D2152F">
        <w:rPr>
          <w:sz w:val="26"/>
          <w:szCs w:val="26"/>
        </w:rPr>
        <w:t>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другие субъекты персональных данных (для обеспечения реализации целей обработки, указанных в </w:t>
      </w:r>
      <w:hyperlink w:anchor="a3" w:tooltip="+" w:history="1">
        <w:r w:rsidRPr="00D2152F">
          <w:rPr>
            <w:rStyle w:val="a3"/>
            <w:sz w:val="26"/>
            <w:szCs w:val="26"/>
          </w:rPr>
          <w:t>главе 4</w:t>
        </w:r>
      </w:hyperlink>
      <w:r w:rsidRPr="00D2152F">
        <w:rPr>
          <w:sz w:val="26"/>
          <w:szCs w:val="26"/>
        </w:rPr>
        <w:t xml:space="preserve"> Политики).</w:t>
      </w:r>
    </w:p>
    <w:p w:rsidR="006316EB" w:rsidRPr="00D2152F" w:rsidRDefault="00374FA8" w:rsidP="007A1B2B">
      <w:pPr>
        <w:pStyle w:val="y3"/>
        <w:spacing w:before="0"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ГЛАВА 6</w:t>
      </w:r>
      <w:r w:rsidRPr="00D2152F">
        <w:rPr>
          <w:sz w:val="26"/>
          <w:szCs w:val="26"/>
        </w:rPr>
        <w:br/>
        <w:t>ПЕРЕЧЕНЬ ПЕРСОНАЛЬНЫХ ДАННЫХ, ОБРАБАТЫВАЕМЫХ</w:t>
      </w:r>
    </w:p>
    <w:p w:rsidR="00374FA8" w:rsidRPr="00D2152F" w:rsidRDefault="00374FA8" w:rsidP="00355B0B">
      <w:pPr>
        <w:pStyle w:val="y3"/>
        <w:spacing w:before="0"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В </w:t>
      </w:r>
      <w:r w:rsidR="00355B0B">
        <w:rPr>
          <w:sz w:val="26"/>
          <w:szCs w:val="26"/>
        </w:rPr>
        <w:t>ЧЕЧЕРСКОМ СПЕЦ</w:t>
      </w:r>
      <w:r w:rsidR="006316EB" w:rsidRPr="00D2152F">
        <w:rPr>
          <w:sz w:val="26"/>
          <w:szCs w:val="26"/>
        </w:rPr>
        <w:t>ЛЕСХОЗЕ</w:t>
      </w:r>
    </w:p>
    <w:p w:rsidR="00374FA8" w:rsidRPr="00D2152F" w:rsidRDefault="00374FA8" w:rsidP="00355B0B">
      <w:pPr>
        <w:pStyle w:val="justify"/>
        <w:spacing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26. Перечень персональных данных, обрабатываемых в </w:t>
      </w:r>
      <w:r w:rsidR="00355B0B">
        <w:rPr>
          <w:sz w:val="26"/>
          <w:szCs w:val="26"/>
        </w:rPr>
        <w:t xml:space="preserve">Чечерском </w:t>
      </w:r>
      <w:proofErr w:type="spellStart"/>
      <w:r w:rsidR="00355B0B">
        <w:rPr>
          <w:sz w:val="26"/>
          <w:szCs w:val="26"/>
        </w:rPr>
        <w:t>спец</w:t>
      </w:r>
      <w:r w:rsidR="002D4616" w:rsidRPr="00D2152F">
        <w:rPr>
          <w:sz w:val="26"/>
          <w:szCs w:val="26"/>
        </w:rPr>
        <w:t>лесхозе</w:t>
      </w:r>
      <w:proofErr w:type="spellEnd"/>
      <w:r w:rsidRPr="00D2152F">
        <w:rPr>
          <w:sz w:val="26"/>
          <w:szCs w:val="26"/>
        </w:rPr>
        <w:t>, определяется в соответствии с законодательством Республики Беларусь и локальными правовыми актами</w:t>
      </w:r>
      <w:r w:rsidR="00355B0B">
        <w:rPr>
          <w:sz w:val="26"/>
          <w:szCs w:val="26"/>
        </w:rPr>
        <w:t xml:space="preserve"> Чечерского </w:t>
      </w:r>
      <w:proofErr w:type="spellStart"/>
      <w:r w:rsidR="00355B0B">
        <w:rPr>
          <w:sz w:val="26"/>
          <w:szCs w:val="26"/>
        </w:rPr>
        <w:t>спецлес</w:t>
      </w:r>
      <w:r w:rsidR="002D4616" w:rsidRPr="00D2152F">
        <w:rPr>
          <w:sz w:val="26"/>
          <w:szCs w:val="26"/>
        </w:rPr>
        <w:t>хоза</w:t>
      </w:r>
      <w:proofErr w:type="spellEnd"/>
      <w:r w:rsidR="002D4616" w:rsidRPr="00D2152F">
        <w:rPr>
          <w:sz w:val="26"/>
          <w:szCs w:val="26"/>
        </w:rPr>
        <w:t xml:space="preserve"> </w:t>
      </w:r>
      <w:r w:rsidRPr="00D2152F">
        <w:rPr>
          <w:sz w:val="26"/>
          <w:szCs w:val="26"/>
        </w:rPr>
        <w:t xml:space="preserve">с учетом целей обработки персональных данных, указанных в </w:t>
      </w:r>
      <w:hyperlink w:anchor="a3" w:tooltip="+" w:history="1">
        <w:r w:rsidRPr="00D2152F">
          <w:rPr>
            <w:rStyle w:val="a3"/>
            <w:sz w:val="26"/>
            <w:szCs w:val="26"/>
          </w:rPr>
          <w:t>главе 4</w:t>
        </w:r>
      </w:hyperlink>
      <w:r w:rsidRPr="00D2152F">
        <w:rPr>
          <w:sz w:val="26"/>
          <w:szCs w:val="26"/>
        </w:rPr>
        <w:t xml:space="preserve"> Политики.</w:t>
      </w:r>
    </w:p>
    <w:p w:rsidR="00374FA8" w:rsidRPr="00D2152F" w:rsidRDefault="00374FA8" w:rsidP="00355B0B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27. Обработка специальных персональных данных, касающихся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интимной жизни, привлечения к административной или уголовной ответственности, а также биометрических и генетических персональных данных, в </w:t>
      </w:r>
      <w:r w:rsidR="00355B0B">
        <w:rPr>
          <w:sz w:val="26"/>
          <w:szCs w:val="26"/>
        </w:rPr>
        <w:t xml:space="preserve">Чечерском </w:t>
      </w:r>
      <w:proofErr w:type="spellStart"/>
      <w:r w:rsidR="00355B0B">
        <w:rPr>
          <w:sz w:val="26"/>
          <w:szCs w:val="26"/>
        </w:rPr>
        <w:t>спец</w:t>
      </w:r>
      <w:r w:rsidR="002D4616" w:rsidRPr="00D2152F">
        <w:rPr>
          <w:sz w:val="26"/>
          <w:szCs w:val="26"/>
        </w:rPr>
        <w:t>лесхозе</w:t>
      </w:r>
      <w:proofErr w:type="spellEnd"/>
      <w:r w:rsidRPr="00D2152F">
        <w:rPr>
          <w:sz w:val="26"/>
          <w:szCs w:val="26"/>
        </w:rPr>
        <w:t xml:space="preserve"> не осуществляется.</w:t>
      </w:r>
    </w:p>
    <w:p w:rsidR="00374FA8" w:rsidRPr="00D2152F" w:rsidRDefault="00374FA8" w:rsidP="00355B0B">
      <w:pPr>
        <w:pStyle w:val="y3"/>
        <w:spacing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ГЛАВА 7</w:t>
      </w:r>
      <w:r w:rsidRPr="00D2152F">
        <w:rPr>
          <w:sz w:val="26"/>
          <w:szCs w:val="26"/>
        </w:rPr>
        <w:br/>
        <w:t xml:space="preserve">ФУНКЦИИ </w:t>
      </w:r>
      <w:r w:rsidR="00355B0B">
        <w:rPr>
          <w:sz w:val="26"/>
          <w:szCs w:val="26"/>
        </w:rPr>
        <w:t>ЧЕЧЕРСКОГО СПЕЦ</w:t>
      </w:r>
      <w:r w:rsidR="003C481B" w:rsidRPr="00D2152F">
        <w:rPr>
          <w:sz w:val="26"/>
          <w:szCs w:val="26"/>
        </w:rPr>
        <w:t>ЛЕСХОЗА</w:t>
      </w:r>
      <w:r w:rsidRPr="00D2152F">
        <w:rPr>
          <w:sz w:val="26"/>
          <w:szCs w:val="26"/>
        </w:rPr>
        <w:t xml:space="preserve"> ПРИ ОСУЩЕСТВЛЕНИИ ОБРАБОТКИ ПЕРСОНАЛЬНЫХ ДАННЫХ</w:t>
      </w:r>
    </w:p>
    <w:p w:rsidR="00374FA8" w:rsidRPr="00D2152F" w:rsidRDefault="00374FA8" w:rsidP="005E7AFD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28. </w:t>
      </w:r>
      <w:proofErr w:type="spellStart"/>
      <w:r w:rsidR="005E7AFD">
        <w:rPr>
          <w:sz w:val="26"/>
          <w:szCs w:val="26"/>
        </w:rPr>
        <w:t>Чечерский</w:t>
      </w:r>
      <w:proofErr w:type="spellEnd"/>
      <w:r w:rsidR="005E7AFD">
        <w:rPr>
          <w:sz w:val="26"/>
          <w:szCs w:val="26"/>
        </w:rPr>
        <w:t xml:space="preserve"> </w:t>
      </w:r>
      <w:proofErr w:type="spellStart"/>
      <w:r w:rsidR="005E7AFD">
        <w:rPr>
          <w:sz w:val="26"/>
          <w:szCs w:val="26"/>
        </w:rPr>
        <w:t>спец</w:t>
      </w:r>
      <w:r w:rsidR="003C481B" w:rsidRPr="00D2152F">
        <w:rPr>
          <w:sz w:val="26"/>
          <w:szCs w:val="26"/>
        </w:rPr>
        <w:t>лесхоз</w:t>
      </w:r>
      <w:proofErr w:type="spellEnd"/>
      <w:r w:rsidR="003C481B" w:rsidRPr="00D2152F">
        <w:rPr>
          <w:sz w:val="26"/>
          <w:szCs w:val="26"/>
        </w:rPr>
        <w:t>,</w:t>
      </w:r>
      <w:r w:rsidRPr="00D2152F">
        <w:rPr>
          <w:sz w:val="26"/>
          <w:szCs w:val="26"/>
        </w:rPr>
        <w:t xml:space="preserve"> при осуществлении обработки персональных данных:</w:t>
      </w:r>
    </w:p>
    <w:p w:rsidR="00374FA8" w:rsidRPr="00D2152F" w:rsidRDefault="00374FA8" w:rsidP="005E7AFD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принимает меры, необходимые и достаточные для обеспечения выполнения требований законодательства Республики Беларусь и локальных правовых актов </w:t>
      </w:r>
      <w:r w:rsidR="005E7AFD">
        <w:rPr>
          <w:sz w:val="26"/>
          <w:szCs w:val="26"/>
        </w:rPr>
        <w:t xml:space="preserve">Чечерского </w:t>
      </w:r>
      <w:proofErr w:type="spellStart"/>
      <w:r w:rsidR="005E7AFD">
        <w:rPr>
          <w:sz w:val="26"/>
          <w:szCs w:val="26"/>
        </w:rPr>
        <w:t>спецлес</w:t>
      </w:r>
      <w:r w:rsidR="003C481B" w:rsidRPr="00D2152F">
        <w:rPr>
          <w:sz w:val="26"/>
          <w:szCs w:val="26"/>
        </w:rPr>
        <w:t>хоза</w:t>
      </w:r>
      <w:proofErr w:type="spellEnd"/>
      <w:r w:rsidRPr="00D2152F">
        <w:rPr>
          <w:sz w:val="26"/>
          <w:szCs w:val="26"/>
        </w:rPr>
        <w:t xml:space="preserve"> в области персональных данных;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назначает структурное подразделение или лицо, ответственное за осуществление внутреннего контроля за обработкой персональных данных;</w:t>
      </w:r>
    </w:p>
    <w:p w:rsidR="00374FA8" w:rsidRPr="00D2152F" w:rsidRDefault="00374FA8" w:rsidP="005E7AFD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издает локальные правовые акты, определяющие политику и вопросы обработки и защиты персональных данных в</w:t>
      </w:r>
      <w:r w:rsidR="005E7AFD">
        <w:rPr>
          <w:sz w:val="26"/>
          <w:szCs w:val="26"/>
        </w:rPr>
        <w:t xml:space="preserve"> Чечерском </w:t>
      </w:r>
      <w:proofErr w:type="spellStart"/>
      <w:r w:rsidR="005E7AFD">
        <w:rPr>
          <w:sz w:val="26"/>
          <w:szCs w:val="26"/>
        </w:rPr>
        <w:t>спец</w:t>
      </w:r>
      <w:r w:rsidR="0099333C" w:rsidRPr="00D2152F">
        <w:rPr>
          <w:sz w:val="26"/>
          <w:szCs w:val="26"/>
        </w:rPr>
        <w:t>лесхозе</w:t>
      </w:r>
      <w:proofErr w:type="spellEnd"/>
      <w:r w:rsidRPr="00D2152F">
        <w:rPr>
          <w:sz w:val="26"/>
          <w:szCs w:val="26"/>
        </w:rPr>
        <w:t>;</w:t>
      </w:r>
    </w:p>
    <w:p w:rsidR="00374FA8" w:rsidRPr="00D2152F" w:rsidRDefault="00374FA8" w:rsidP="005E7AFD">
      <w:pPr>
        <w:pStyle w:val="justify"/>
        <w:ind w:left="-284" w:firstLine="284"/>
        <w:divId w:val="1797262026"/>
        <w:rPr>
          <w:sz w:val="26"/>
          <w:szCs w:val="26"/>
        </w:rPr>
      </w:pPr>
      <w:proofErr w:type="spellStart"/>
      <w:r w:rsidRPr="00D2152F">
        <w:rPr>
          <w:sz w:val="26"/>
          <w:szCs w:val="26"/>
        </w:rPr>
        <w:t>ознакамливает</w:t>
      </w:r>
      <w:proofErr w:type="spellEnd"/>
      <w:r w:rsidRPr="00D2152F">
        <w:rPr>
          <w:sz w:val="26"/>
          <w:szCs w:val="26"/>
        </w:rPr>
        <w:t xml:space="preserve"> работников </w:t>
      </w:r>
      <w:r w:rsidR="005E7AFD">
        <w:rPr>
          <w:sz w:val="26"/>
          <w:szCs w:val="26"/>
        </w:rPr>
        <w:t xml:space="preserve">Чечерского </w:t>
      </w:r>
      <w:proofErr w:type="spellStart"/>
      <w:r w:rsidR="005E7AFD">
        <w:rPr>
          <w:sz w:val="26"/>
          <w:szCs w:val="26"/>
        </w:rPr>
        <w:t>спец</w:t>
      </w:r>
      <w:r w:rsidR="0099333C" w:rsidRPr="00D2152F">
        <w:rPr>
          <w:sz w:val="26"/>
          <w:szCs w:val="26"/>
        </w:rPr>
        <w:t>лесхоза</w:t>
      </w:r>
      <w:proofErr w:type="spellEnd"/>
      <w:r w:rsidR="0099333C" w:rsidRPr="00D2152F">
        <w:rPr>
          <w:sz w:val="26"/>
          <w:szCs w:val="26"/>
        </w:rPr>
        <w:t xml:space="preserve"> и лесничеств</w:t>
      </w:r>
      <w:r w:rsidRPr="00D2152F">
        <w:rPr>
          <w:sz w:val="26"/>
          <w:szCs w:val="26"/>
        </w:rPr>
        <w:t xml:space="preserve">, непосредственно осуществляющих обработку персональных данных, с положениями законодательства Республики Беларусь и локальных правовых актов </w:t>
      </w:r>
      <w:r w:rsidR="005E7AFD">
        <w:rPr>
          <w:sz w:val="26"/>
          <w:szCs w:val="26"/>
        </w:rPr>
        <w:t xml:space="preserve">Чечерского </w:t>
      </w:r>
      <w:proofErr w:type="spellStart"/>
      <w:r w:rsidR="005E7AFD">
        <w:rPr>
          <w:sz w:val="26"/>
          <w:szCs w:val="26"/>
        </w:rPr>
        <w:t>спец</w:t>
      </w:r>
      <w:r w:rsidR="0099333C" w:rsidRPr="00D2152F">
        <w:rPr>
          <w:sz w:val="26"/>
          <w:szCs w:val="26"/>
        </w:rPr>
        <w:t>лесхоза</w:t>
      </w:r>
      <w:proofErr w:type="spellEnd"/>
      <w:r w:rsidRPr="00D2152F">
        <w:rPr>
          <w:sz w:val="26"/>
          <w:szCs w:val="26"/>
        </w:rPr>
        <w:t xml:space="preserve"> в области персональных данных, в том числе требованиями к защите персональных данных, и обучает указанных работников;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публикует или иным образом обеспечивает неограниченный доступ к настоящей Политике;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lastRenderedPageBreak/>
        <w:t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Республики Беларусь;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прекращает обработку и уничтожает персональные данные в случаях, предусмотренных законодательством Республики Беларусь в области персональных данных;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совершает иные действия, предусмотренные законодательством Республики Беларусь в области персональных данных.</w:t>
      </w:r>
    </w:p>
    <w:p w:rsidR="00353C6B" w:rsidRPr="00D2152F" w:rsidRDefault="00374FA8" w:rsidP="00BD72C1">
      <w:pPr>
        <w:pStyle w:val="y3"/>
        <w:spacing w:before="0"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ГЛАВА 8</w:t>
      </w:r>
      <w:r w:rsidRPr="00D2152F">
        <w:rPr>
          <w:sz w:val="26"/>
          <w:szCs w:val="26"/>
        </w:rPr>
        <w:br/>
        <w:t>УСЛОВИЯ ОБРАБОТКИ ПЕРСОНАЛЬНЫХ ДАННЫХ</w:t>
      </w:r>
    </w:p>
    <w:p w:rsidR="00374FA8" w:rsidRPr="00D2152F" w:rsidRDefault="00374FA8" w:rsidP="005E7AFD">
      <w:pPr>
        <w:pStyle w:val="y3"/>
        <w:spacing w:before="0"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В </w:t>
      </w:r>
      <w:r w:rsidR="005E7AFD">
        <w:rPr>
          <w:sz w:val="26"/>
          <w:szCs w:val="26"/>
        </w:rPr>
        <w:t>ЧЕЧЕРСКОМ СПЕЦ</w:t>
      </w:r>
      <w:r w:rsidR="00353C6B" w:rsidRPr="00D2152F">
        <w:rPr>
          <w:sz w:val="26"/>
          <w:szCs w:val="26"/>
        </w:rPr>
        <w:t>ЛЕСХОЗЕ</w:t>
      </w:r>
    </w:p>
    <w:p w:rsidR="00374FA8" w:rsidRPr="00D2152F" w:rsidRDefault="00374FA8" w:rsidP="005E7AFD">
      <w:pPr>
        <w:pStyle w:val="justify"/>
        <w:spacing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29. Персональные данные в </w:t>
      </w:r>
      <w:r w:rsidR="005E7AFD">
        <w:rPr>
          <w:sz w:val="26"/>
          <w:szCs w:val="26"/>
        </w:rPr>
        <w:t xml:space="preserve">Чечерском </w:t>
      </w:r>
      <w:proofErr w:type="spellStart"/>
      <w:r w:rsidR="005E7AFD">
        <w:rPr>
          <w:sz w:val="26"/>
          <w:szCs w:val="26"/>
        </w:rPr>
        <w:t>спец</w:t>
      </w:r>
      <w:r w:rsidR="00353C6B" w:rsidRPr="00D2152F">
        <w:rPr>
          <w:sz w:val="26"/>
          <w:szCs w:val="26"/>
        </w:rPr>
        <w:t>лесхозе</w:t>
      </w:r>
      <w:proofErr w:type="spellEnd"/>
      <w:r w:rsidRPr="00D2152F">
        <w:rPr>
          <w:sz w:val="26"/>
          <w:szCs w:val="26"/>
        </w:rPr>
        <w:t xml:space="preserve"> обрабатываются с согласия субъекта персональных данных на обработку его персональных данных, если иное не предусмотрено законодательством Республики Беларусь в области персональных данных.</w:t>
      </w:r>
    </w:p>
    <w:p w:rsidR="00374FA8" w:rsidRPr="00D2152F" w:rsidRDefault="00374FA8" w:rsidP="005E7AFD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30. </w:t>
      </w:r>
      <w:proofErr w:type="spellStart"/>
      <w:r w:rsidR="005E7AFD">
        <w:rPr>
          <w:sz w:val="26"/>
          <w:szCs w:val="26"/>
        </w:rPr>
        <w:t>Чечерский</w:t>
      </w:r>
      <w:proofErr w:type="spellEnd"/>
      <w:r w:rsidR="005E7AFD">
        <w:rPr>
          <w:sz w:val="26"/>
          <w:szCs w:val="26"/>
        </w:rPr>
        <w:t xml:space="preserve"> </w:t>
      </w:r>
      <w:proofErr w:type="spellStart"/>
      <w:r w:rsidR="005E7AFD">
        <w:rPr>
          <w:sz w:val="26"/>
          <w:szCs w:val="26"/>
        </w:rPr>
        <w:t>спец</w:t>
      </w:r>
      <w:r w:rsidR="00353C6B" w:rsidRPr="00D2152F">
        <w:rPr>
          <w:sz w:val="26"/>
          <w:szCs w:val="26"/>
        </w:rPr>
        <w:t>лесхоз</w:t>
      </w:r>
      <w:proofErr w:type="spellEnd"/>
      <w:r w:rsidRPr="00D2152F">
        <w:rPr>
          <w:sz w:val="26"/>
          <w:szCs w:val="26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 Республики Беларусь.</w:t>
      </w:r>
    </w:p>
    <w:p w:rsidR="00374FA8" w:rsidRPr="00D2152F" w:rsidRDefault="00374FA8" w:rsidP="005E7AFD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31. </w:t>
      </w:r>
      <w:proofErr w:type="spellStart"/>
      <w:r w:rsidR="005E7AFD">
        <w:rPr>
          <w:sz w:val="26"/>
          <w:szCs w:val="26"/>
        </w:rPr>
        <w:t>Чечерский</w:t>
      </w:r>
      <w:proofErr w:type="spellEnd"/>
      <w:r w:rsidR="005E7AFD">
        <w:rPr>
          <w:sz w:val="26"/>
          <w:szCs w:val="26"/>
        </w:rPr>
        <w:t xml:space="preserve"> </w:t>
      </w:r>
      <w:proofErr w:type="spellStart"/>
      <w:r w:rsidR="005E7AFD">
        <w:rPr>
          <w:sz w:val="26"/>
          <w:szCs w:val="26"/>
        </w:rPr>
        <w:t>спец</w:t>
      </w:r>
      <w:r w:rsidR="00353C6B" w:rsidRPr="00D2152F">
        <w:rPr>
          <w:sz w:val="26"/>
          <w:szCs w:val="26"/>
        </w:rPr>
        <w:t>лесхоз</w:t>
      </w:r>
      <w:proofErr w:type="spellEnd"/>
      <w:r w:rsidRPr="00D2152F">
        <w:rPr>
          <w:sz w:val="26"/>
          <w:szCs w:val="26"/>
        </w:rPr>
        <w:t xml:space="preserve"> вправе поручить обработку персональных данных от своего имени или в своих интересах уполномоченному лицу на основании заключаемого с этим лицом договора.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Договор должен содержать: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цели обработки персональных данных;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перечень действий, которые будут совершаться с персональными данными уполномоченным лицом;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обязанности по соблюдению конфиденциальности персональных данных;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меры по обеспечению защиты персональных данных в соответствии со </w:t>
      </w:r>
      <w:hyperlink r:id="rId11" w:anchor="a8" w:tooltip="+" w:history="1">
        <w:r w:rsidRPr="00D2152F">
          <w:rPr>
            <w:rStyle w:val="a3"/>
            <w:sz w:val="26"/>
            <w:szCs w:val="26"/>
          </w:rPr>
          <w:t>ст.17</w:t>
        </w:r>
      </w:hyperlink>
      <w:r w:rsidRPr="00D2152F">
        <w:rPr>
          <w:sz w:val="26"/>
          <w:szCs w:val="26"/>
        </w:rPr>
        <w:t xml:space="preserve"> Закона Республики Беларусь от 07.05.2021 № 99-З «О защите персональных данных».</w:t>
      </w:r>
    </w:p>
    <w:p w:rsidR="00374FA8" w:rsidRPr="00D2152F" w:rsidRDefault="00374FA8" w:rsidP="005E7AFD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Уполномоченное лицо не обязано получать согласие субъекта персональных данных. Если для обработки персональных данных по поручению </w:t>
      </w:r>
      <w:r w:rsidR="005E7AFD">
        <w:rPr>
          <w:sz w:val="26"/>
          <w:szCs w:val="26"/>
        </w:rPr>
        <w:t xml:space="preserve">Чечерского </w:t>
      </w:r>
      <w:proofErr w:type="spellStart"/>
      <w:r w:rsidR="005E7AFD">
        <w:rPr>
          <w:sz w:val="26"/>
          <w:szCs w:val="26"/>
        </w:rPr>
        <w:t>спец</w:t>
      </w:r>
      <w:r w:rsidR="00181CDA" w:rsidRPr="00D2152F">
        <w:rPr>
          <w:sz w:val="26"/>
          <w:szCs w:val="26"/>
        </w:rPr>
        <w:t>лесхоза</w:t>
      </w:r>
      <w:proofErr w:type="spellEnd"/>
      <w:r w:rsidR="00181CDA" w:rsidRPr="00D2152F">
        <w:rPr>
          <w:sz w:val="26"/>
          <w:szCs w:val="26"/>
        </w:rPr>
        <w:t xml:space="preserve"> </w:t>
      </w:r>
      <w:r w:rsidRPr="00D2152F">
        <w:rPr>
          <w:sz w:val="26"/>
          <w:szCs w:val="26"/>
        </w:rPr>
        <w:t xml:space="preserve">необходимо получение согласия субъекта персональных данных, такое согласие получает </w:t>
      </w:r>
      <w:proofErr w:type="spellStart"/>
      <w:r w:rsidR="005E7AFD">
        <w:rPr>
          <w:sz w:val="26"/>
          <w:szCs w:val="26"/>
        </w:rPr>
        <w:t>Чечерский</w:t>
      </w:r>
      <w:proofErr w:type="spellEnd"/>
      <w:r w:rsidR="005E7AFD">
        <w:rPr>
          <w:sz w:val="26"/>
          <w:szCs w:val="26"/>
        </w:rPr>
        <w:t xml:space="preserve"> </w:t>
      </w:r>
      <w:proofErr w:type="spellStart"/>
      <w:r w:rsidR="005E7AFD">
        <w:rPr>
          <w:sz w:val="26"/>
          <w:szCs w:val="26"/>
        </w:rPr>
        <w:t>спец</w:t>
      </w:r>
      <w:r w:rsidR="00181CDA" w:rsidRPr="00D2152F">
        <w:rPr>
          <w:sz w:val="26"/>
          <w:szCs w:val="26"/>
        </w:rPr>
        <w:t>лесхоз</w:t>
      </w:r>
      <w:proofErr w:type="spellEnd"/>
      <w:r w:rsidRPr="00D2152F">
        <w:rPr>
          <w:sz w:val="26"/>
          <w:szCs w:val="26"/>
        </w:rPr>
        <w:t>.</w:t>
      </w:r>
    </w:p>
    <w:p w:rsidR="00374FA8" w:rsidRPr="00D2152F" w:rsidRDefault="00374FA8" w:rsidP="005E7AFD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32. В целях внутреннего информационного обеспечения </w:t>
      </w:r>
      <w:proofErr w:type="spellStart"/>
      <w:r w:rsidR="005E7AFD">
        <w:rPr>
          <w:sz w:val="26"/>
          <w:szCs w:val="26"/>
        </w:rPr>
        <w:t>Чечерский</w:t>
      </w:r>
      <w:proofErr w:type="spellEnd"/>
      <w:r w:rsidR="005E7AFD">
        <w:rPr>
          <w:sz w:val="26"/>
          <w:szCs w:val="26"/>
        </w:rPr>
        <w:t xml:space="preserve"> </w:t>
      </w:r>
      <w:proofErr w:type="spellStart"/>
      <w:r w:rsidR="005E7AFD">
        <w:rPr>
          <w:sz w:val="26"/>
          <w:szCs w:val="26"/>
        </w:rPr>
        <w:t>спецлес</w:t>
      </w:r>
      <w:r w:rsidR="00181CDA" w:rsidRPr="00D2152F">
        <w:rPr>
          <w:sz w:val="26"/>
          <w:szCs w:val="26"/>
        </w:rPr>
        <w:t>хоз</w:t>
      </w:r>
      <w:proofErr w:type="spellEnd"/>
      <w:r w:rsidRPr="00D2152F">
        <w:rPr>
          <w:sz w:val="26"/>
          <w:szCs w:val="26"/>
        </w:rPr>
        <w:t xml:space="preserve"> 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Республики Беларусь, могут включаться его фамилия, имя, отчество, место работы, должность, год и место рождения, адрес, абонентский номер, адрес электронной почты, иные персональные данные, сообщаемые субъектом персональных данных.</w:t>
      </w:r>
    </w:p>
    <w:p w:rsidR="00374FA8" w:rsidRPr="00D2152F" w:rsidRDefault="00374FA8" w:rsidP="005E7AFD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33. Доступ к обрабатываемым в </w:t>
      </w:r>
      <w:r w:rsidR="005E7AFD">
        <w:rPr>
          <w:sz w:val="26"/>
          <w:szCs w:val="26"/>
        </w:rPr>
        <w:t xml:space="preserve">Чечерском </w:t>
      </w:r>
      <w:proofErr w:type="spellStart"/>
      <w:r w:rsidR="005E7AFD">
        <w:rPr>
          <w:sz w:val="26"/>
          <w:szCs w:val="26"/>
        </w:rPr>
        <w:t>спец</w:t>
      </w:r>
      <w:r w:rsidR="00181CDA" w:rsidRPr="00D2152F">
        <w:rPr>
          <w:sz w:val="26"/>
          <w:szCs w:val="26"/>
        </w:rPr>
        <w:t>лесхозе</w:t>
      </w:r>
      <w:proofErr w:type="spellEnd"/>
      <w:r w:rsidRPr="00D2152F">
        <w:rPr>
          <w:sz w:val="26"/>
          <w:szCs w:val="26"/>
        </w:rPr>
        <w:t xml:space="preserve"> персональным данным разрешается только работникам </w:t>
      </w:r>
      <w:r w:rsidR="005E7AFD">
        <w:rPr>
          <w:sz w:val="26"/>
          <w:szCs w:val="26"/>
        </w:rPr>
        <w:t xml:space="preserve">Чечерского </w:t>
      </w:r>
      <w:proofErr w:type="spellStart"/>
      <w:r w:rsidR="005E7AFD">
        <w:rPr>
          <w:sz w:val="26"/>
          <w:szCs w:val="26"/>
        </w:rPr>
        <w:t>спец</w:t>
      </w:r>
      <w:r w:rsidR="00181CDA" w:rsidRPr="00D2152F">
        <w:rPr>
          <w:sz w:val="26"/>
          <w:szCs w:val="26"/>
        </w:rPr>
        <w:t>лесхоза</w:t>
      </w:r>
      <w:proofErr w:type="spellEnd"/>
      <w:r w:rsidRPr="00D2152F">
        <w:rPr>
          <w:sz w:val="26"/>
          <w:szCs w:val="26"/>
        </w:rPr>
        <w:t xml:space="preserve">, занимающим должности, </w:t>
      </w:r>
      <w:r w:rsidRPr="00D2152F">
        <w:rPr>
          <w:sz w:val="26"/>
          <w:szCs w:val="26"/>
        </w:rPr>
        <w:lastRenderedPageBreak/>
        <w:t xml:space="preserve">включенные в перечень должностей структурных подразделений </w:t>
      </w:r>
      <w:r w:rsidR="005E7AFD">
        <w:rPr>
          <w:sz w:val="26"/>
          <w:szCs w:val="26"/>
        </w:rPr>
        <w:t xml:space="preserve">Чечерского </w:t>
      </w:r>
      <w:proofErr w:type="spellStart"/>
      <w:r w:rsidR="005E7AFD">
        <w:rPr>
          <w:sz w:val="26"/>
          <w:szCs w:val="26"/>
        </w:rPr>
        <w:t>спецл</w:t>
      </w:r>
      <w:r w:rsidR="0007000A" w:rsidRPr="00D2152F">
        <w:rPr>
          <w:sz w:val="26"/>
          <w:szCs w:val="26"/>
        </w:rPr>
        <w:t>есхоза</w:t>
      </w:r>
      <w:proofErr w:type="spellEnd"/>
      <w:r w:rsidR="0007000A" w:rsidRPr="00D2152F">
        <w:rPr>
          <w:sz w:val="26"/>
          <w:szCs w:val="26"/>
        </w:rPr>
        <w:t xml:space="preserve"> и лесничеств</w:t>
      </w:r>
      <w:r w:rsidRPr="00D2152F">
        <w:rPr>
          <w:sz w:val="26"/>
          <w:szCs w:val="26"/>
        </w:rPr>
        <w:t>, при замещении которых осуществляется обработка персональных данных.</w:t>
      </w:r>
    </w:p>
    <w:p w:rsidR="00BD72C1" w:rsidRDefault="00374FA8" w:rsidP="00BD72C1">
      <w:pPr>
        <w:pStyle w:val="y3"/>
        <w:spacing w:before="0"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ГЛАВА 9</w:t>
      </w:r>
      <w:r w:rsidRPr="00D2152F">
        <w:rPr>
          <w:sz w:val="26"/>
          <w:szCs w:val="26"/>
        </w:rPr>
        <w:br/>
        <w:t>ПЕРЕЧЕНЬ ДЕЙСТВИЙ С ПЕРСОНАЛЬНЫМИ ДАННЫМИ</w:t>
      </w:r>
    </w:p>
    <w:p w:rsidR="00374FA8" w:rsidRDefault="00374FA8" w:rsidP="00BD72C1">
      <w:pPr>
        <w:pStyle w:val="y3"/>
        <w:spacing w:before="0"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 И СПОСОБЫ ИХ ОБРАБОТКИ</w:t>
      </w:r>
    </w:p>
    <w:p w:rsidR="00374FA8" w:rsidRPr="00D2152F" w:rsidRDefault="00374FA8" w:rsidP="00985C0E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34. </w:t>
      </w:r>
      <w:proofErr w:type="spellStart"/>
      <w:r w:rsidR="005E7AFD">
        <w:rPr>
          <w:sz w:val="26"/>
          <w:szCs w:val="26"/>
        </w:rPr>
        <w:t>Чечерский</w:t>
      </w:r>
      <w:proofErr w:type="spellEnd"/>
      <w:r w:rsidR="005E7AFD">
        <w:rPr>
          <w:sz w:val="26"/>
          <w:szCs w:val="26"/>
        </w:rPr>
        <w:t xml:space="preserve"> </w:t>
      </w:r>
      <w:proofErr w:type="spellStart"/>
      <w:r w:rsidR="005E7AFD">
        <w:rPr>
          <w:sz w:val="26"/>
          <w:szCs w:val="26"/>
        </w:rPr>
        <w:t>спец</w:t>
      </w:r>
      <w:r w:rsidR="0007000A" w:rsidRPr="00D2152F">
        <w:rPr>
          <w:sz w:val="26"/>
          <w:szCs w:val="26"/>
        </w:rPr>
        <w:t>лесхоз</w:t>
      </w:r>
      <w:proofErr w:type="spellEnd"/>
      <w:r w:rsidRPr="00D2152F">
        <w:rPr>
          <w:sz w:val="26"/>
          <w:szCs w:val="26"/>
        </w:rPr>
        <w:t xml:space="preserve"> осуществляет обработку персональных данных (любое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данных).</w:t>
      </w:r>
    </w:p>
    <w:p w:rsidR="00374FA8" w:rsidRPr="00D2152F" w:rsidRDefault="00374FA8" w:rsidP="005E7AFD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35. Персональные данные в </w:t>
      </w:r>
      <w:r w:rsidR="005E7AFD">
        <w:rPr>
          <w:sz w:val="26"/>
          <w:szCs w:val="26"/>
        </w:rPr>
        <w:t xml:space="preserve">Чечерском </w:t>
      </w:r>
      <w:proofErr w:type="spellStart"/>
      <w:r w:rsidR="005E7AFD">
        <w:rPr>
          <w:sz w:val="26"/>
          <w:szCs w:val="26"/>
        </w:rPr>
        <w:t>спец</w:t>
      </w:r>
      <w:r w:rsidR="0007000A" w:rsidRPr="00D2152F">
        <w:rPr>
          <w:sz w:val="26"/>
          <w:szCs w:val="26"/>
        </w:rPr>
        <w:t>лесхозе</w:t>
      </w:r>
      <w:proofErr w:type="spellEnd"/>
      <w:r w:rsidR="0007000A" w:rsidRPr="00D2152F">
        <w:rPr>
          <w:sz w:val="26"/>
          <w:szCs w:val="26"/>
        </w:rPr>
        <w:t xml:space="preserve"> </w:t>
      </w:r>
      <w:r w:rsidRPr="00D2152F">
        <w:rPr>
          <w:sz w:val="26"/>
          <w:szCs w:val="26"/>
        </w:rPr>
        <w:t>обрабатываются следующими способами: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с использованием средств автоматизации;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без использования средств автоматизации, если при этом обеспечиваются поиск персональных данных и (или) доступ к ним по определенным критериям (картотеки, списки, базы данных, журналы и др.).</w:t>
      </w:r>
    </w:p>
    <w:p w:rsidR="00374FA8" w:rsidRPr="00D2152F" w:rsidRDefault="00374FA8" w:rsidP="005E7AFD">
      <w:pPr>
        <w:pStyle w:val="y3"/>
        <w:spacing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ГЛАВА 10</w:t>
      </w:r>
      <w:r w:rsidRPr="00D2152F">
        <w:rPr>
          <w:sz w:val="26"/>
          <w:szCs w:val="26"/>
        </w:rPr>
        <w:br/>
        <w:t>ПРАВА СУБЪЕКТОВ ПЕРСОНАЛЬНЫХ ДАННЫХ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36. Субъекты персональных данных имеют право на: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отзыв согласия субъекта персональных данных;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получение информации, касающейся обработки персональных данных, и изменение персональных данных;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требование прекращения обработки персональных данных и (или) их удаления;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обжалование действий (бездействия) и решений оператора, связанных с обработкой персональных данных.</w:t>
      </w:r>
    </w:p>
    <w:p w:rsidR="00BD72C1" w:rsidRDefault="00374FA8" w:rsidP="005E7AFD">
      <w:pPr>
        <w:pStyle w:val="y3"/>
        <w:spacing w:before="0"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ГЛАВА 11</w:t>
      </w:r>
      <w:r w:rsidRPr="00D2152F">
        <w:rPr>
          <w:sz w:val="26"/>
          <w:szCs w:val="26"/>
        </w:rPr>
        <w:br/>
        <w:t xml:space="preserve">МЕРЫ, ПРИНИМАЕМЫЕ </w:t>
      </w:r>
      <w:r w:rsidR="005E7AFD">
        <w:rPr>
          <w:sz w:val="26"/>
          <w:szCs w:val="26"/>
        </w:rPr>
        <w:t>ЧЕЧЕРСКИМ СПЕЦ</w:t>
      </w:r>
      <w:r w:rsidR="00CA35EC" w:rsidRPr="00D2152F">
        <w:rPr>
          <w:sz w:val="26"/>
          <w:szCs w:val="26"/>
        </w:rPr>
        <w:t>ЛЕСХОЗОМ</w:t>
      </w:r>
      <w:r w:rsidRPr="00D2152F">
        <w:rPr>
          <w:sz w:val="26"/>
          <w:szCs w:val="26"/>
        </w:rPr>
        <w:t xml:space="preserve"> ДЛЯ ОБЕСПЕЧЕНИЯ ИСПОЛНЕНИЯ ОБЯЗАННОСТЕЙ ОПЕРАТОРА </w:t>
      </w:r>
    </w:p>
    <w:p w:rsidR="00374FA8" w:rsidRDefault="00374FA8" w:rsidP="00BD72C1">
      <w:pPr>
        <w:pStyle w:val="y3"/>
        <w:spacing w:before="0"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ПРИ ОБРАБОТКЕ ПЕРСОНАЛЬНЫХ ДАННЫХ</w:t>
      </w:r>
    </w:p>
    <w:p w:rsidR="00374FA8" w:rsidRPr="00D2152F" w:rsidRDefault="00374FA8" w:rsidP="005E7AFD">
      <w:pPr>
        <w:pStyle w:val="justify"/>
        <w:spacing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37. Меры, необходимые и достаточные для обеспечения исполнения </w:t>
      </w:r>
      <w:proofErr w:type="spellStart"/>
      <w:r w:rsidR="005E7AFD">
        <w:rPr>
          <w:sz w:val="26"/>
          <w:szCs w:val="26"/>
        </w:rPr>
        <w:t>Чечерским</w:t>
      </w:r>
      <w:proofErr w:type="spellEnd"/>
      <w:r w:rsidR="005E7AFD">
        <w:rPr>
          <w:sz w:val="26"/>
          <w:szCs w:val="26"/>
        </w:rPr>
        <w:t xml:space="preserve"> </w:t>
      </w:r>
      <w:proofErr w:type="spellStart"/>
      <w:r w:rsidR="005E7AFD">
        <w:rPr>
          <w:sz w:val="26"/>
          <w:szCs w:val="26"/>
        </w:rPr>
        <w:t>спец</w:t>
      </w:r>
      <w:r w:rsidR="00CA35EC" w:rsidRPr="00D2152F">
        <w:rPr>
          <w:sz w:val="26"/>
          <w:szCs w:val="26"/>
        </w:rPr>
        <w:t>лесхозом</w:t>
      </w:r>
      <w:proofErr w:type="spellEnd"/>
      <w:r w:rsidRPr="00D2152F">
        <w:rPr>
          <w:sz w:val="26"/>
          <w:szCs w:val="26"/>
        </w:rPr>
        <w:t xml:space="preserve"> обязанностей оператора, предусмотренных законодательством Республики Беларусь в области персональных данных, включают: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предоставление субъектам персональных данных необходимой информации до получения их согласий на обработку персональных данных;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разъяснение субъектам персональных данных их прав, связанных с обработкой персональных данных;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получение письменных согласий субъектов персональных данных на обработку их персональных данных, за исключением случаев, предусмотренных законодательством Республики Беларусь;</w:t>
      </w:r>
    </w:p>
    <w:p w:rsidR="00374FA8" w:rsidRPr="00D2152F" w:rsidRDefault="00374FA8" w:rsidP="005E7AFD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назначение структурного подразделения или лица, ответственного за внутренний контроль за обработкой персональных данных в </w:t>
      </w:r>
      <w:r w:rsidR="005E7AFD">
        <w:rPr>
          <w:sz w:val="26"/>
          <w:szCs w:val="26"/>
        </w:rPr>
        <w:t xml:space="preserve">Чечерском </w:t>
      </w:r>
      <w:proofErr w:type="spellStart"/>
      <w:r w:rsidR="005E7AFD">
        <w:rPr>
          <w:sz w:val="26"/>
          <w:szCs w:val="26"/>
        </w:rPr>
        <w:t>спец</w:t>
      </w:r>
      <w:r w:rsidR="00CA35EC" w:rsidRPr="00D2152F">
        <w:rPr>
          <w:sz w:val="26"/>
          <w:szCs w:val="26"/>
        </w:rPr>
        <w:t>лесхозе</w:t>
      </w:r>
      <w:proofErr w:type="spellEnd"/>
      <w:r w:rsidRPr="00D2152F">
        <w:rPr>
          <w:sz w:val="26"/>
          <w:szCs w:val="26"/>
        </w:rPr>
        <w:t>;</w:t>
      </w:r>
    </w:p>
    <w:p w:rsidR="00374FA8" w:rsidRPr="00D2152F" w:rsidRDefault="00374FA8" w:rsidP="005E7AFD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lastRenderedPageBreak/>
        <w:t>издание документов, определяющих политику</w:t>
      </w:r>
      <w:r w:rsidR="005E7AFD">
        <w:rPr>
          <w:sz w:val="26"/>
          <w:szCs w:val="26"/>
        </w:rPr>
        <w:t xml:space="preserve"> Чечерского </w:t>
      </w:r>
      <w:proofErr w:type="spellStart"/>
      <w:r w:rsidR="005E7AFD">
        <w:rPr>
          <w:sz w:val="26"/>
          <w:szCs w:val="26"/>
        </w:rPr>
        <w:t>спец</w:t>
      </w:r>
      <w:r w:rsidR="00CA35EC" w:rsidRPr="00D2152F">
        <w:rPr>
          <w:sz w:val="26"/>
          <w:szCs w:val="26"/>
        </w:rPr>
        <w:t>лесхоза</w:t>
      </w:r>
      <w:proofErr w:type="spellEnd"/>
      <w:r w:rsidR="00CA35EC" w:rsidRPr="00D2152F">
        <w:rPr>
          <w:sz w:val="26"/>
          <w:szCs w:val="26"/>
        </w:rPr>
        <w:t xml:space="preserve"> </w:t>
      </w:r>
      <w:r w:rsidRPr="00D2152F">
        <w:rPr>
          <w:sz w:val="26"/>
          <w:szCs w:val="26"/>
        </w:rPr>
        <w:t>в отношении обработки персональных данных;</w:t>
      </w:r>
    </w:p>
    <w:p w:rsidR="00374FA8" w:rsidRPr="00D2152F" w:rsidRDefault="00374FA8" w:rsidP="005E7AFD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ознакомление работников, непосредственно обрабатывающих персональные данные в </w:t>
      </w:r>
      <w:r w:rsidR="005E7AFD">
        <w:rPr>
          <w:sz w:val="26"/>
          <w:szCs w:val="26"/>
        </w:rPr>
        <w:t xml:space="preserve">Чечерском </w:t>
      </w:r>
      <w:proofErr w:type="spellStart"/>
      <w:r w:rsidR="005E7AFD">
        <w:rPr>
          <w:sz w:val="26"/>
          <w:szCs w:val="26"/>
        </w:rPr>
        <w:t>спец</w:t>
      </w:r>
      <w:r w:rsidR="00137369" w:rsidRPr="00D2152F">
        <w:rPr>
          <w:sz w:val="26"/>
          <w:szCs w:val="26"/>
        </w:rPr>
        <w:t>лесхозе</w:t>
      </w:r>
      <w:proofErr w:type="spellEnd"/>
      <w:r w:rsidRPr="00D2152F">
        <w:rPr>
          <w:sz w:val="26"/>
          <w:szCs w:val="26"/>
        </w:rPr>
        <w:t>, с положениями законодательства о персональных данных;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установление порядка доступа к персональным данным, в том числе обрабатываемым в информационном ресурсе (системе);</w:t>
      </w:r>
    </w:p>
    <w:p w:rsidR="00374FA8" w:rsidRPr="00D2152F" w:rsidRDefault="00374FA8" w:rsidP="005E7AFD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осуществление технической и криптографической защиты персональных данных в </w:t>
      </w:r>
      <w:r w:rsidR="005E7AFD">
        <w:rPr>
          <w:sz w:val="26"/>
          <w:szCs w:val="26"/>
        </w:rPr>
        <w:t xml:space="preserve">Чечерском </w:t>
      </w:r>
      <w:proofErr w:type="spellStart"/>
      <w:r w:rsidR="005E7AFD">
        <w:rPr>
          <w:sz w:val="26"/>
          <w:szCs w:val="26"/>
        </w:rPr>
        <w:t>спец</w:t>
      </w:r>
      <w:r w:rsidR="00137369" w:rsidRPr="00D2152F">
        <w:rPr>
          <w:sz w:val="26"/>
          <w:szCs w:val="26"/>
        </w:rPr>
        <w:t>лесхозе</w:t>
      </w:r>
      <w:proofErr w:type="spellEnd"/>
      <w:r w:rsidRPr="00D2152F">
        <w:rPr>
          <w:sz w:val="26"/>
          <w:szCs w:val="26"/>
        </w:rPr>
        <w:t xml:space="preserve"> в порядке, установленном Оперативно-аналитическим центром при Президенте Республики Беларусь, в соответствии с классификацией информационных ресурсов (систем), содержащих персональные данные;</w:t>
      </w:r>
    </w:p>
    <w:p w:rsidR="00374FA8" w:rsidRPr="00D2152F" w:rsidRDefault="00374FA8" w:rsidP="005E7AFD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обеспечение неограниченного доступа, в том числе с использованием глобальной компьютерной сети Интернет, к документам, определяющим политику </w:t>
      </w:r>
      <w:r w:rsidR="005E7AFD">
        <w:rPr>
          <w:sz w:val="26"/>
          <w:szCs w:val="26"/>
        </w:rPr>
        <w:t xml:space="preserve">Чечерского </w:t>
      </w:r>
      <w:proofErr w:type="spellStart"/>
      <w:r w:rsidR="005E7AFD">
        <w:rPr>
          <w:sz w:val="26"/>
          <w:szCs w:val="26"/>
        </w:rPr>
        <w:t>спец</w:t>
      </w:r>
      <w:r w:rsidR="00137369" w:rsidRPr="00D2152F">
        <w:rPr>
          <w:sz w:val="26"/>
          <w:szCs w:val="26"/>
        </w:rPr>
        <w:t>лесхоза</w:t>
      </w:r>
      <w:proofErr w:type="spellEnd"/>
      <w:r w:rsidR="00137369" w:rsidRPr="00D2152F">
        <w:rPr>
          <w:sz w:val="26"/>
          <w:szCs w:val="26"/>
        </w:rPr>
        <w:t xml:space="preserve"> </w:t>
      </w:r>
      <w:r w:rsidRPr="00D2152F">
        <w:rPr>
          <w:sz w:val="26"/>
          <w:szCs w:val="26"/>
        </w:rPr>
        <w:t>в отношении обработки персональных данных, до начала такой обработки;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прекращение обработки персональных данных при отсутствии оснований для их обработки;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незамедлительное уведомление уполномоченного органа по защите прав субъектов персональных данных о нарушениях систем защиты персональных данных;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изменение, блокирование, удаление недостоверных или полученных незаконным путем персональных данных;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ограничение обработки персональных данных достижением конкретных, заранее заявленных законных целей;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хранение персональных данных в форме, позволяющей идентифицировать субъектов персональных данных, не дольше, чем этого требуют заявленные цели обработки персональных данных.</w:t>
      </w:r>
    </w:p>
    <w:p w:rsidR="00374FA8" w:rsidRPr="00D2152F" w:rsidRDefault="00374FA8" w:rsidP="005E7AFD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38.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правовыми актами </w:t>
      </w:r>
      <w:r w:rsidR="005E7AFD">
        <w:rPr>
          <w:sz w:val="26"/>
          <w:szCs w:val="26"/>
        </w:rPr>
        <w:t xml:space="preserve">Чечерского </w:t>
      </w:r>
      <w:proofErr w:type="spellStart"/>
      <w:r w:rsidR="005E7AFD">
        <w:rPr>
          <w:sz w:val="26"/>
          <w:szCs w:val="26"/>
        </w:rPr>
        <w:t>спец</w:t>
      </w:r>
      <w:r w:rsidR="0067413A" w:rsidRPr="00D2152F">
        <w:rPr>
          <w:sz w:val="26"/>
          <w:szCs w:val="26"/>
        </w:rPr>
        <w:t>лесхоза</w:t>
      </w:r>
      <w:proofErr w:type="spellEnd"/>
      <w:r w:rsidRPr="00D2152F">
        <w:rPr>
          <w:sz w:val="26"/>
          <w:szCs w:val="26"/>
        </w:rPr>
        <w:t xml:space="preserve">, регламентирующими вопросы обеспечения безопасности персональных данных при их обработке в информационных системах персональных данных </w:t>
      </w:r>
      <w:r w:rsidR="005E7AFD">
        <w:rPr>
          <w:sz w:val="26"/>
          <w:szCs w:val="26"/>
        </w:rPr>
        <w:t xml:space="preserve">Чечерского </w:t>
      </w:r>
      <w:proofErr w:type="spellStart"/>
      <w:r w:rsidR="005E7AFD">
        <w:rPr>
          <w:sz w:val="26"/>
          <w:szCs w:val="26"/>
        </w:rPr>
        <w:t>спец</w:t>
      </w:r>
      <w:r w:rsidR="0050018C" w:rsidRPr="00D2152F">
        <w:rPr>
          <w:sz w:val="26"/>
          <w:szCs w:val="26"/>
        </w:rPr>
        <w:t>лесхоза</w:t>
      </w:r>
      <w:proofErr w:type="spellEnd"/>
      <w:r w:rsidRPr="00D2152F">
        <w:rPr>
          <w:sz w:val="26"/>
          <w:szCs w:val="26"/>
        </w:rPr>
        <w:t>.</w:t>
      </w:r>
    </w:p>
    <w:p w:rsidR="00BE66BF" w:rsidRDefault="00374FA8" w:rsidP="005E7AFD">
      <w:pPr>
        <w:pStyle w:val="y3"/>
        <w:spacing w:before="0"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ГЛАВА 12</w:t>
      </w:r>
      <w:r w:rsidRPr="00D2152F">
        <w:rPr>
          <w:sz w:val="26"/>
          <w:szCs w:val="26"/>
        </w:rPr>
        <w:br/>
        <w:t xml:space="preserve">КОНТРОЛЬ ЗА СОБЛЮДЕНИЕМ ЗАКОНОДАТЕЛЬСТВА РЕСПУБЛИКИ БЕЛАРУСЬ И ЛОКАЛЬНЫХ ПРАВОВЫХ АКТОВ </w:t>
      </w:r>
      <w:r w:rsidR="005E7AFD">
        <w:rPr>
          <w:sz w:val="26"/>
          <w:szCs w:val="26"/>
        </w:rPr>
        <w:t>ЧЕЧЕРСКОГО СПЕЦ</w:t>
      </w:r>
      <w:r w:rsidR="0050018C" w:rsidRPr="00D2152F">
        <w:rPr>
          <w:sz w:val="26"/>
          <w:szCs w:val="26"/>
        </w:rPr>
        <w:t>ЛЕСХОЗА</w:t>
      </w:r>
      <w:r w:rsidRPr="00D2152F">
        <w:rPr>
          <w:sz w:val="26"/>
          <w:szCs w:val="26"/>
        </w:rPr>
        <w:t xml:space="preserve"> В ОБЛАСТИ ПЕРСОНАЛЬНЫХ ДАННЫХ, В ТОМ ЧИСЛЕ ТРЕБОВАНИЙ </w:t>
      </w:r>
    </w:p>
    <w:p w:rsidR="00374FA8" w:rsidRDefault="00374FA8" w:rsidP="00BE66BF">
      <w:pPr>
        <w:pStyle w:val="y3"/>
        <w:spacing w:before="0" w:after="0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>К ЗАЩИТЕ ПЕРСОНАЛЬНЫХ ДАННЫХ</w:t>
      </w:r>
    </w:p>
    <w:p w:rsidR="00374FA8" w:rsidRPr="00D2152F" w:rsidRDefault="00374FA8" w:rsidP="005E7AFD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39. Контроль за соблюдением структурными подразделениями </w:t>
      </w:r>
      <w:r w:rsidR="0050018C" w:rsidRPr="00D2152F">
        <w:rPr>
          <w:sz w:val="26"/>
          <w:szCs w:val="26"/>
        </w:rPr>
        <w:t xml:space="preserve">или лицами, ответственными за внутренний контроль за обработкой персональных данных </w:t>
      </w:r>
      <w:r w:rsidR="005E7AFD">
        <w:rPr>
          <w:sz w:val="26"/>
          <w:szCs w:val="26"/>
        </w:rPr>
        <w:t xml:space="preserve">Чечерского </w:t>
      </w:r>
      <w:proofErr w:type="spellStart"/>
      <w:r w:rsidR="005E7AFD">
        <w:rPr>
          <w:sz w:val="26"/>
          <w:szCs w:val="26"/>
        </w:rPr>
        <w:t>спецл</w:t>
      </w:r>
      <w:r w:rsidR="0013043C" w:rsidRPr="00D2152F">
        <w:rPr>
          <w:sz w:val="26"/>
          <w:szCs w:val="26"/>
        </w:rPr>
        <w:t>есхоза</w:t>
      </w:r>
      <w:proofErr w:type="spellEnd"/>
      <w:r w:rsidR="00564EC4">
        <w:rPr>
          <w:sz w:val="26"/>
          <w:szCs w:val="26"/>
        </w:rPr>
        <w:t xml:space="preserve">, </w:t>
      </w:r>
      <w:r w:rsidR="00564EC4" w:rsidRPr="00564EC4">
        <w:rPr>
          <w:sz w:val="26"/>
          <w:szCs w:val="26"/>
        </w:rPr>
        <w:t>ЛЗУ, ДОЦ, ПРУ</w:t>
      </w:r>
      <w:r w:rsidR="0013043C" w:rsidRPr="00564EC4">
        <w:rPr>
          <w:sz w:val="26"/>
          <w:szCs w:val="26"/>
        </w:rPr>
        <w:t xml:space="preserve"> </w:t>
      </w:r>
      <w:r w:rsidR="0013043C" w:rsidRPr="00D2152F">
        <w:rPr>
          <w:sz w:val="26"/>
          <w:szCs w:val="26"/>
        </w:rPr>
        <w:t>и лесничеств</w:t>
      </w:r>
      <w:r w:rsidRPr="00D2152F">
        <w:rPr>
          <w:sz w:val="26"/>
          <w:szCs w:val="26"/>
        </w:rPr>
        <w:t xml:space="preserve"> законодательства Республики Беларусь и локальных правовых актов </w:t>
      </w:r>
      <w:r w:rsidR="005E7AFD">
        <w:rPr>
          <w:sz w:val="26"/>
          <w:szCs w:val="26"/>
        </w:rPr>
        <w:t xml:space="preserve">Чечерского </w:t>
      </w:r>
      <w:proofErr w:type="spellStart"/>
      <w:r w:rsidR="005E7AFD">
        <w:rPr>
          <w:sz w:val="26"/>
          <w:szCs w:val="26"/>
        </w:rPr>
        <w:t>спец</w:t>
      </w:r>
      <w:r w:rsidR="0013043C" w:rsidRPr="00D2152F">
        <w:rPr>
          <w:sz w:val="26"/>
          <w:szCs w:val="26"/>
        </w:rPr>
        <w:t>лесхоза</w:t>
      </w:r>
      <w:proofErr w:type="spellEnd"/>
      <w:r w:rsidR="0013043C" w:rsidRPr="00D2152F">
        <w:rPr>
          <w:sz w:val="26"/>
          <w:szCs w:val="26"/>
        </w:rPr>
        <w:t xml:space="preserve"> </w:t>
      </w:r>
      <w:r w:rsidRPr="00D2152F">
        <w:rPr>
          <w:sz w:val="26"/>
          <w:szCs w:val="26"/>
        </w:rPr>
        <w:t xml:space="preserve">в области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в структурных подразделениях </w:t>
      </w:r>
      <w:r w:rsidR="005E7AFD">
        <w:rPr>
          <w:sz w:val="26"/>
          <w:szCs w:val="26"/>
        </w:rPr>
        <w:t xml:space="preserve">Чечерского </w:t>
      </w:r>
      <w:proofErr w:type="spellStart"/>
      <w:r w:rsidR="005E7AFD">
        <w:rPr>
          <w:sz w:val="26"/>
          <w:szCs w:val="26"/>
        </w:rPr>
        <w:t>спец</w:t>
      </w:r>
      <w:r w:rsidR="0013043C" w:rsidRPr="00D2152F">
        <w:rPr>
          <w:sz w:val="26"/>
          <w:szCs w:val="26"/>
        </w:rPr>
        <w:t>лесхоза</w:t>
      </w:r>
      <w:proofErr w:type="spellEnd"/>
      <w:r w:rsidR="00564EC4">
        <w:rPr>
          <w:sz w:val="26"/>
          <w:szCs w:val="26"/>
        </w:rPr>
        <w:t>,</w:t>
      </w:r>
      <w:r w:rsidR="0013043C" w:rsidRPr="00D2152F">
        <w:rPr>
          <w:sz w:val="26"/>
          <w:szCs w:val="26"/>
        </w:rPr>
        <w:t xml:space="preserve"> </w:t>
      </w:r>
      <w:r w:rsidR="00564EC4">
        <w:rPr>
          <w:sz w:val="26"/>
          <w:szCs w:val="26"/>
        </w:rPr>
        <w:t xml:space="preserve">ЛЗУ, ДОЦ, ПРУ </w:t>
      </w:r>
      <w:r w:rsidR="0013043C" w:rsidRPr="00D2152F">
        <w:rPr>
          <w:sz w:val="26"/>
          <w:szCs w:val="26"/>
        </w:rPr>
        <w:t>и лесничеств</w:t>
      </w:r>
      <w:r w:rsidRPr="00D2152F">
        <w:rPr>
          <w:sz w:val="26"/>
          <w:szCs w:val="26"/>
        </w:rPr>
        <w:t xml:space="preserve"> законодательству Республики Беларусь и локальным правовым актам </w:t>
      </w:r>
      <w:r w:rsidR="005E7AFD">
        <w:rPr>
          <w:sz w:val="26"/>
          <w:szCs w:val="26"/>
        </w:rPr>
        <w:t xml:space="preserve">Чечерского </w:t>
      </w:r>
      <w:proofErr w:type="spellStart"/>
      <w:r w:rsidR="005E7AFD">
        <w:rPr>
          <w:sz w:val="26"/>
          <w:szCs w:val="26"/>
        </w:rPr>
        <w:t>спец</w:t>
      </w:r>
      <w:r w:rsidR="00D82ABA" w:rsidRPr="00D2152F">
        <w:rPr>
          <w:sz w:val="26"/>
          <w:szCs w:val="26"/>
        </w:rPr>
        <w:t>лесхоза</w:t>
      </w:r>
      <w:proofErr w:type="spellEnd"/>
      <w:r w:rsidRPr="00D2152F">
        <w:rPr>
          <w:sz w:val="26"/>
          <w:szCs w:val="26"/>
        </w:rPr>
        <w:t xml:space="preserve"> в области персональных данных, в том </w:t>
      </w:r>
      <w:r w:rsidRPr="00D2152F">
        <w:rPr>
          <w:sz w:val="26"/>
          <w:szCs w:val="26"/>
        </w:rPr>
        <w:lastRenderedPageBreak/>
        <w:t xml:space="preserve">числе требованиям к защите персональных данных, а также принятых мер, направленных на предотвращение и выявление нарушений законодательства Республики Беларусь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 </w:t>
      </w:r>
    </w:p>
    <w:p w:rsidR="00374FA8" w:rsidRPr="00D2152F" w:rsidRDefault="00374FA8" w:rsidP="005E7AFD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40. Внутренний контроль за соблюдением структурными подразделениями </w:t>
      </w:r>
      <w:r w:rsidR="00891470" w:rsidRPr="00D2152F">
        <w:rPr>
          <w:sz w:val="26"/>
          <w:szCs w:val="26"/>
        </w:rPr>
        <w:t xml:space="preserve">или лицами, ответственными за внутренний контроль за обработкой персональных данных </w:t>
      </w:r>
      <w:r w:rsidR="005E7AFD">
        <w:rPr>
          <w:sz w:val="26"/>
          <w:szCs w:val="26"/>
        </w:rPr>
        <w:t xml:space="preserve">Чечерского </w:t>
      </w:r>
      <w:proofErr w:type="spellStart"/>
      <w:r w:rsidR="005E7AFD">
        <w:rPr>
          <w:sz w:val="26"/>
          <w:szCs w:val="26"/>
        </w:rPr>
        <w:t>спец</w:t>
      </w:r>
      <w:r w:rsidR="00891470" w:rsidRPr="00D2152F">
        <w:rPr>
          <w:sz w:val="26"/>
          <w:szCs w:val="26"/>
        </w:rPr>
        <w:t>лесхоза</w:t>
      </w:r>
      <w:proofErr w:type="spellEnd"/>
      <w:r w:rsidR="00564EC4">
        <w:rPr>
          <w:sz w:val="26"/>
          <w:szCs w:val="26"/>
        </w:rPr>
        <w:t>, ЛЗУ, ДОЦ, ПРУ</w:t>
      </w:r>
      <w:r w:rsidR="00891470" w:rsidRPr="00D2152F">
        <w:rPr>
          <w:sz w:val="26"/>
          <w:szCs w:val="26"/>
        </w:rPr>
        <w:t xml:space="preserve"> и лесничеств </w:t>
      </w:r>
      <w:r w:rsidRPr="00D2152F">
        <w:rPr>
          <w:sz w:val="26"/>
          <w:szCs w:val="26"/>
        </w:rPr>
        <w:t xml:space="preserve">законодательства Республики Беларусь и локальных правовых актов </w:t>
      </w:r>
      <w:r w:rsidR="005E7AFD">
        <w:rPr>
          <w:sz w:val="26"/>
          <w:szCs w:val="26"/>
        </w:rPr>
        <w:t xml:space="preserve">Чечерского </w:t>
      </w:r>
      <w:proofErr w:type="spellStart"/>
      <w:r w:rsidR="005E7AFD">
        <w:rPr>
          <w:sz w:val="26"/>
          <w:szCs w:val="26"/>
        </w:rPr>
        <w:t>спецл</w:t>
      </w:r>
      <w:r w:rsidR="00891470" w:rsidRPr="00D2152F">
        <w:rPr>
          <w:sz w:val="26"/>
          <w:szCs w:val="26"/>
        </w:rPr>
        <w:t>есхоза</w:t>
      </w:r>
      <w:proofErr w:type="spellEnd"/>
      <w:r w:rsidRPr="00D2152F">
        <w:rPr>
          <w:sz w:val="26"/>
          <w:szCs w:val="26"/>
        </w:rPr>
        <w:t xml:space="preserve"> в области персональных данных, в том числе требований к защите персональных данных, осуществляется лицом, ответственным за организацию обработки персональных данных в </w:t>
      </w:r>
      <w:r w:rsidR="005E7AFD">
        <w:rPr>
          <w:sz w:val="26"/>
          <w:szCs w:val="26"/>
        </w:rPr>
        <w:t xml:space="preserve">Чечерском </w:t>
      </w:r>
      <w:proofErr w:type="spellStart"/>
      <w:r w:rsidR="005E7AFD">
        <w:rPr>
          <w:sz w:val="26"/>
          <w:szCs w:val="26"/>
        </w:rPr>
        <w:t>спец</w:t>
      </w:r>
      <w:r w:rsidR="00891470" w:rsidRPr="00D2152F">
        <w:rPr>
          <w:sz w:val="26"/>
          <w:szCs w:val="26"/>
        </w:rPr>
        <w:t>лесхозе</w:t>
      </w:r>
      <w:proofErr w:type="spellEnd"/>
      <w:r w:rsidRPr="00D2152F">
        <w:rPr>
          <w:sz w:val="26"/>
          <w:szCs w:val="26"/>
        </w:rPr>
        <w:t>.</w:t>
      </w:r>
    </w:p>
    <w:p w:rsidR="00374FA8" w:rsidRPr="00D2152F" w:rsidRDefault="00374FA8" w:rsidP="005E7AFD">
      <w:pPr>
        <w:pStyle w:val="justify"/>
        <w:ind w:left="-284" w:firstLine="284"/>
        <w:divId w:val="1797262026"/>
        <w:rPr>
          <w:sz w:val="26"/>
          <w:szCs w:val="26"/>
        </w:rPr>
      </w:pPr>
      <w:r w:rsidRPr="00D2152F">
        <w:rPr>
          <w:sz w:val="26"/>
          <w:szCs w:val="26"/>
        </w:rPr>
        <w:t xml:space="preserve">41. Персональная ответственность за соблюдение требований законодательства Республики Беларусь и локальных нормативных актов </w:t>
      </w:r>
      <w:r w:rsidR="005E7AFD">
        <w:rPr>
          <w:sz w:val="26"/>
          <w:szCs w:val="26"/>
        </w:rPr>
        <w:t xml:space="preserve">Чечерского </w:t>
      </w:r>
      <w:proofErr w:type="spellStart"/>
      <w:r w:rsidR="005E7AFD">
        <w:rPr>
          <w:sz w:val="26"/>
          <w:szCs w:val="26"/>
        </w:rPr>
        <w:t>спец</w:t>
      </w:r>
      <w:r w:rsidR="00F76AD7" w:rsidRPr="00D2152F">
        <w:rPr>
          <w:sz w:val="26"/>
          <w:szCs w:val="26"/>
        </w:rPr>
        <w:t>лесхоза</w:t>
      </w:r>
      <w:proofErr w:type="spellEnd"/>
      <w:r w:rsidRPr="00D2152F">
        <w:rPr>
          <w:sz w:val="26"/>
          <w:szCs w:val="26"/>
        </w:rPr>
        <w:t xml:space="preserve"> в области персональных данных в структурном подразделении </w:t>
      </w:r>
      <w:r w:rsidR="00F76AD7" w:rsidRPr="00D2152F">
        <w:rPr>
          <w:sz w:val="26"/>
          <w:szCs w:val="26"/>
        </w:rPr>
        <w:t xml:space="preserve">подразделениями или лицами, ответственными за внутренний контроль за обработкой персональных данных </w:t>
      </w:r>
      <w:r w:rsidR="005E7AFD">
        <w:rPr>
          <w:sz w:val="26"/>
          <w:szCs w:val="26"/>
        </w:rPr>
        <w:t xml:space="preserve">Чечерского </w:t>
      </w:r>
      <w:proofErr w:type="spellStart"/>
      <w:r w:rsidR="005E7AFD">
        <w:rPr>
          <w:sz w:val="26"/>
          <w:szCs w:val="26"/>
        </w:rPr>
        <w:t>спец</w:t>
      </w:r>
      <w:r w:rsidR="00F76AD7" w:rsidRPr="00D2152F">
        <w:rPr>
          <w:sz w:val="26"/>
          <w:szCs w:val="26"/>
        </w:rPr>
        <w:t>лесхоза</w:t>
      </w:r>
      <w:proofErr w:type="spellEnd"/>
      <w:r w:rsidR="005E7AFD">
        <w:rPr>
          <w:sz w:val="26"/>
          <w:szCs w:val="26"/>
        </w:rPr>
        <w:t>, ЛЗУ, ДОЦ, ПРУ</w:t>
      </w:r>
      <w:r w:rsidR="00F76AD7" w:rsidRPr="00D2152F">
        <w:rPr>
          <w:sz w:val="26"/>
          <w:szCs w:val="26"/>
        </w:rPr>
        <w:t xml:space="preserve"> и лесничеств</w:t>
      </w:r>
      <w:r w:rsidRPr="00D2152F">
        <w:rPr>
          <w:sz w:val="26"/>
          <w:szCs w:val="26"/>
        </w:rPr>
        <w:t xml:space="preserve">, а также за обеспечение конфиденциальности и безопасности персональных данных в указанных подразделениях </w:t>
      </w:r>
      <w:r w:rsidR="00335280" w:rsidRPr="00D2152F">
        <w:rPr>
          <w:sz w:val="26"/>
          <w:szCs w:val="26"/>
        </w:rPr>
        <w:t xml:space="preserve"> </w:t>
      </w:r>
      <w:r w:rsidR="005E7AFD">
        <w:rPr>
          <w:sz w:val="26"/>
          <w:szCs w:val="26"/>
        </w:rPr>
        <w:t xml:space="preserve">Чечерского </w:t>
      </w:r>
      <w:proofErr w:type="spellStart"/>
      <w:r w:rsidR="005E7AFD">
        <w:rPr>
          <w:sz w:val="26"/>
          <w:szCs w:val="26"/>
        </w:rPr>
        <w:t>спец</w:t>
      </w:r>
      <w:r w:rsidR="00335280" w:rsidRPr="00D2152F">
        <w:rPr>
          <w:sz w:val="26"/>
          <w:szCs w:val="26"/>
        </w:rPr>
        <w:t>лесхоза</w:t>
      </w:r>
      <w:proofErr w:type="spellEnd"/>
      <w:r w:rsidRPr="00D2152F">
        <w:rPr>
          <w:sz w:val="26"/>
          <w:szCs w:val="26"/>
        </w:rPr>
        <w:t xml:space="preserve"> возлагается на их руководителей.</w:t>
      </w:r>
    </w:p>
    <w:p w:rsidR="00374FA8" w:rsidRPr="00D2152F" w:rsidRDefault="00374FA8" w:rsidP="00D2152F">
      <w:pPr>
        <w:pStyle w:val="justify"/>
        <w:ind w:left="-284" w:firstLine="284"/>
        <w:divId w:val="1797262026"/>
        <w:rPr>
          <w:rFonts w:eastAsia="Times New Roman"/>
          <w:sz w:val="26"/>
          <w:szCs w:val="26"/>
        </w:rPr>
      </w:pPr>
      <w:r w:rsidRPr="00D2152F">
        <w:rPr>
          <w:sz w:val="26"/>
          <w:szCs w:val="26"/>
        </w:rPr>
        <w:t> </w:t>
      </w:r>
    </w:p>
    <w:sectPr w:rsidR="00374FA8" w:rsidRPr="00D2152F" w:rsidSect="00D2152F">
      <w:pgSz w:w="12240" w:h="15840"/>
      <w:pgMar w:top="568" w:right="616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A8"/>
    <w:rsid w:val="0007000A"/>
    <w:rsid w:val="00096C7E"/>
    <w:rsid w:val="000C4A47"/>
    <w:rsid w:val="00106D13"/>
    <w:rsid w:val="0013043C"/>
    <w:rsid w:val="00137369"/>
    <w:rsid w:val="001419FD"/>
    <w:rsid w:val="00181CDA"/>
    <w:rsid w:val="00222216"/>
    <w:rsid w:val="00247049"/>
    <w:rsid w:val="00252ADB"/>
    <w:rsid w:val="002D4616"/>
    <w:rsid w:val="00335280"/>
    <w:rsid w:val="00340C4A"/>
    <w:rsid w:val="00353C6B"/>
    <w:rsid w:val="00355B0B"/>
    <w:rsid w:val="00357653"/>
    <w:rsid w:val="00371CF1"/>
    <w:rsid w:val="00374FA8"/>
    <w:rsid w:val="003C2BE4"/>
    <w:rsid w:val="003C481B"/>
    <w:rsid w:val="0050018C"/>
    <w:rsid w:val="0055681D"/>
    <w:rsid w:val="00560232"/>
    <w:rsid w:val="00564EC4"/>
    <w:rsid w:val="005B0728"/>
    <w:rsid w:val="005B07A4"/>
    <w:rsid w:val="005E7AFD"/>
    <w:rsid w:val="006316EB"/>
    <w:rsid w:val="0067413A"/>
    <w:rsid w:val="00677BC1"/>
    <w:rsid w:val="006A3A80"/>
    <w:rsid w:val="00772B93"/>
    <w:rsid w:val="007A1B2B"/>
    <w:rsid w:val="00891470"/>
    <w:rsid w:val="00985C0E"/>
    <w:rsid w:val="0099333C"/>
    <w:rsid w:val="009A68F3"/>
    <w:rsid w:val="009B108E"/>
    <w:rsid w:val="00A4523C"/>
    <w:rsid w:val="00A47024"/>
    <w:rsid w:val="00A562D2"/>
    <w:rsid w:val="00A677DE"/>
    <w:rsid w:val="00B03F05"/>
    <w:rsid w:val="00B770BC"/>
    <w:rsid w:val="00BA2014"/>
    <w:rsid w:val="00BD72C1"/>
    <w:rsid w:val="00BE66BF"/>
    <w:rsid w:val="00C53D75"/>
    <w:rsid w:val="00CA35EC"/>
    <w:rsid w:val="00D2152F"/>
    <w:rsid w:val="00D4602E"/>
    <w:rsid w:val="00D75A9F"/>
    <w:rsid w:val="00D82ABA"/>
    <w:rsid w:val="00D92F2F"/>
    <w:rsid w:val="00DB17C6"/>
    <w:rsid w:val="00E009F5"/>
    <w:rsid w:val="00E56985"/>
    <w:rsid w:val="00ED1AE6"/>
    <w:rsid w:val="00F76AD7"/>
    <w:rsid w:val="00F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1A93"/>
  <w15:docId w15:val="{DDC43C88-B0EF-4568-924A-9334ECDB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014"/>
  </w:style>
  <w:style w:type="paragraph" w:styleId="1">
    <w:name w:val="heading 1"/>
    <w:basedOn w:val="a"/>
    <w:link w:val="10"/>
    <w:uiPriority w:val="9"/>
    <w:qFormat/>
    <w:rsid w:val="00374FA8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74FA8"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4FA8"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uiPriority w:val="9"/>
    <w:qFormat/>
    <w:rsid w:val="00374FA8"/>
    <w:pPr>
      <w:spacing w:before="400" w:after="400" w:line="240" w:lineRule="auto"/>
      <w:jc w:val="center"/>
      <w:outlineLvl w:val="3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FA8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74FA8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4FA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74FA8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74FA8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374FA8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374FA8"/>
    <w:rPr>
      <w:shd w:val="clear" w:color="auto" w:fill="FFFF00"/>
    </w:rPr>
  </w:style>
  <w:style w:type="paragraph" w:styleId="a5">
    <w:name w:val="Normal (Web)"/>
    <w:basedOn w:val="a"/>
    <w:uiPriority w:val="99"/>
    <w:semiHidden/>
    <w:unhideWhenUsed/>
    <w:rsid w:val="00374FA8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argt">
    <w:name w:val="marg_t"/>
    <w:basedOn w:val="a"/>
    <w:rsid w:val="00374FA8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374FA8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stifynomarg">
    <w:name w:val="justify_nomarg"/>
    <w:basedOn w:val="a"/>
    <w:rsid w:val="00374FA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374FA8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rsid w:val="00374F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374FA8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-justifynomarg">
    <w:name w:val="a0-justify_nomarg"/>
    <w:basedOn w:val="a"/>
    <w:rsid w:val="00374FA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zag1">
    <w:name w:val="podzag_1"/>
    <w:basedOn w:val="a"/>
    <w:rsid w:val="00374FA8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dzag2">
    <w:name w:val="podzag_2"/>
    <w:basedOn w:val="a"/>
    <w:rsid w:val="00374FA8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odzag3">
    <w:name w:val="podzag_3"/>
    <w:basedOn w:val="a"/>
    <w:rsid w:val="00374FA8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odzagtabl">
    <w:name w:val="podzag_tabl"/>
    <w:basedOn w:val="a"/>
    <w:rsid w:val="00374FA8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rikazorg">
    <w:name w:val="prikaz_org"/>
    <w:basedOn w:val="a"/>
    <w:rsid w:val="00374F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kaznazv">
    <w:name w:val="prikaz_nazv"/>
    <w:basedOn w:val="a"/>
    <w:rsid w:val="00374FA8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ikazname">
    <w:name w:val="prikaz_name"/>
    <w:basedOn w:val="a"/>
    <w:rsid w:val="00374FA8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rimsit">
    <w:name w:val="prim_sit"/>
    <w:basedOn w:val="a"/>
    <w:rsid w:val="00374FA8"/>
    <w:pPr>
      <w:spacing w:before="160"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name">
    <w:name w:val="nen_name"/>
    <w:basedOn w:val="a"/>
    <w:rsid w:val="00374FA8"/>
    <w:pPr>
      <w:spacing w:before="400" w:after="40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enorgpr">
    <w:name w:val="nen_orgpr"/>
    <w:basedOn w:val="a"/>
    <w:rsid w:val="00374FA8"/>
    <w:pPr>
      <w:spacing w:after="1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date">
    <w:name w:val="nen_date"/>
    <w:basedOn w:val="a"/>
    <w:rsid w:val="00374FA8"/>
    <w:pPr>
      <w:spacing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dolzh">
    <w:name w:val="nen_dolzh"/>
    <w:basedOn w:val="a"/>
    <w:rsid w:val="00374FA8"/>
    <w:pPr>
      <w:spacing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grif">
    <w:name w:val="nen_grif"/>
    <w:basedOn w:val="a"/>
    <w:rsid w:val="00374FA8"/>
    <w:pPr>
      <w:spacing w:after="0" w:line="240" w:lineRule="auto"/>
      <w:ind w:left="4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title">
    <w:name w:val="nen_title"/>
    <w:basedOn w:val="a"/>
    <w:rsid w:val="00374FA8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zag">
    <w:name w:val="nen_zag"/>
    <w:basedOn w:val="a"/>
    <w:rsid w:val="00374FA8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stat">
    <w:name w:val="nen_stat"/>
    <w:basedOn w:val="a"/>
    <w:rsid w:val="00374FA8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y1">
    <w:name w:val="y1"/>
    <w:basedOn w:val="a"/>
    <w:rsid w:val="00374FA8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1tabl">
    <w:name w:val="y1_tabl"/>
    <w:basedOn w:val="a"/>
    <w:rsid w:val="00374FA8"/>
    <w:pPr>
      <w:spacing w:before="400" w:after="16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3">
    <w:name w:val="y3"/>
    <w:basedOn w:val="a"/>
    <w:rsid w:val="00374FA8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374FA8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tabl">
    <w:name w:val="name_tabl"/>
    <w:basedOn w:val="a"/>
    <w:rsid w:val="00374FA8"/>
    <w:pPr>
      <w:spacing w:after="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left">
    <w:name w:val="name_left"/>
    <w:basedOn w:val="a"/>
    <w:rsid w:val="00374FA8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odpis">
    <w:name w:val="podpis"/>
    <w:basedOn w:val="a"/>
    <w:rsid w:val="00374FA8"/>
    <w:pPr>
      <w:spacing w:after="160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primer">
    <w:name w:val="primer"/>
    <w:basedOn w:val="a"/>
    <w:rsid w:val="00374FA8"/>
    <w:pPr>
      <w:spacing w:before="400" w:after="16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table">
    <w:name w:val="table"/>
    <w:basedOn w:val="a"/>
    <w:rsid w:val="00374FA8"/>
    <w:pPr>
      <w:spacing w:before="400" w:after="0" w:line="240" w:lineRule="auto"/>
      <w:ind w:firstLine="567"/>
      <w:jc w:val="right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content">
    <w:name w:val="content"/>
    <w:basedOn w:val="a"/>
    <w:rsid w:val="00374FA8"/>
    <w:pPr>
      <w:spacing w:after="100" w:line="240" w:lineRule="auto"/>
    </w:pPr>
    <w:rPr>
      <w:rFonts w:ascii="Times New Roman" w:hAnsi="Times New Roman" w:cs="Times New Roman"/>
    </w:rPr>
  </w:style>
  <w:style w:type="paragraph" w:customStyle="1" w:styleId="podstrochnikp">
    <w:name w:val="podstrochnik_p"/>
    <w:basedOn w:val="a"/>
    <w:rsid w:val="00374FA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374FA8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hangeadd">
    <w:name w:val="changeadd"/>
    <w:basedOn w:val="a"/>
    <w:rsid w:val="00374FA8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374FA8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374FA8"/>
    <w:pPr>
      <w:spacing w:after="24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rsid w:val="00374FA8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374FA8"/>
    <w:pPr>
      <w:spacing w:after="160" w:line="240" w:lineRule="auto"/>
      <w:ind w:firstLine="567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374FA8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374FA8"/>
    <w:pPr>
      <w:shd w:val="clear" w:color="auto" w:fill="F8F8F8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374FA8"/>
    <w:pPr>
      <w:pBdr>
        <w:bottom w:val="single" w:sz="6" w:space="0" w:color="C6C6C6"/>
      </w:pBd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374FA8"/>
    <w:pPr>
      <w:shd w:val="clear" w:color="auto" w:fill="FFFFFF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374FA8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374FA8"/>
    <w:pP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374FA8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374FA8"/>
    <w:pPr>
      <w:spacing w:after="160" w:line="240" w:lineRule="auto"/>
      <w:ind w:firstLine="567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374FA8"/>
    <w:pPr>
      <w:shd w:val="clear" w:color="auto" w:fill="D4D4D4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374FA8"/>
    <w:pPr>
      <w:shd w:val="clear" w:color="auto" w:fill="D4D4D4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374FA8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374FA8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374FA8"/>
    <w:pPr>
      <w:pBdr>
        <w:bottom w:val="single" w:sz="6" w:space="0" w:color="98C219"/>
      </w:pBdr>
      <w:spacing w:after="160"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374FA8"/>
    <w:pPr>
      <w:shd w:val="clear" w:color="auto" w:fill="98C219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374FA8"/>
    <w:pPr>
      <w:pBdr>
        <w:bottom w:val="single" w:sz="6" w:space="0" w:color="E41D0C"/>
      </w:pBd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374FA8"/>
    <w:pPr>
      <w:shd w:val="clear" w:color="auto" w:fill="E41D0C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374FA8"/>
    <w:pPr>
      <w:shd w:val="clear" w:color="auto" w:fill="FFFF00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374FA8"/>
    <w:pP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374FA8"/>
    <w:pPr>
      <w:spacing w:after="160" w:line="240" w:lineRule="auto"/>
      <w:ind w:firstLine="567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374FA8"/>
    <w:pPr>
      <w:spacing w:after="160" w:line="240" w:lineRule="auto"/>
      <w:ind w:firstLine="567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374FA8"/>
    <w:pPr>
      <w:shd w:val="clear" w:color="auto" w:fill="98C219"/>
      <w:spacing w:after="160" w:line="240" w:lineRule="auto"/>
      <w:ind w:firstLine="567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374FA8"/>
    <w:pPr>
      <w:spacing w:after="160" w:line="240" w:lineRule="auto"/>
      <w:ind w:firstLine="567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374FA8"/>
    <w:pPr>
      <w:spacing w:after="160" w:line="240" w:lineRule="auto"/>
      <w:ind w:firstLine="567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374FA8"/>
    <w:pPr>
      <w:spacing w:after="160" w:line="240" w:lineRule="auto"/>
      <w:ind w:firstLine="567"/>
    </w:pPr>
    <w:rPr>
      <w:rFonts w:ascii="Times New Roman" w:hAnsi="Times New Roman" w:cs="Times New Roman"/>
      <w:sz w:val="20"/>
      <w:szCs w:val="20"/>
    </w:rPr>
  </w:style>
  <w:style w:type="paragraph" w:customStyle="1" w:styleId="remarka">
    <w:name w:val="remark_a"/>
    <w:basedOn w:val="a"/>
    <w:rsid w:val="00374FA8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374FA8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nenpril">
    <w:name w:val="nen_pril"/>
    <w:basedOn w:val="a0"/>
    <w:rsid w:val="00374FA8"/>
    <w:rPr>
      <w:b/>
      <w:bCs/>
    </w:rPr>
  </w:style>
  <w:style w:type="character" w:customStyle="1" w:styleId="namevopr">
    <w:name w:val="name_vopr"/>
    <w:basedOn w:val="a0"/>
    <w:rsid w:val="00374FA8"/>
    <w:rPr>
      <w:b/>
      <w:bCs/>
      <w:color w:val="000088"/>
    </w:rPr>
  </w:style>
  <w:style w:type="character" w:customStyle="1" w:styleId="y2">
    <w:name w:val="y2"/>
    <w:basedOn w:val="a0"/>
    <w:rsid w:val="00374FA8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sid w:val="00374FA8"/>
    <w:rPr>
      <w:b/>
      <w:bCs/>
      <w:i/>
      <w:iCs/>
    </w:rPr>
  </w:style>
  <w:style w:type="character" w:customStyle="1" w:styleId="podstrochnik">
    <w:name w:val="podstrochnik"/>
    <w:basedOn w:val="a0"/>
    <w:rsid w:val="00374FA8"/>
    <w:rPr>
      <w:sz w:val="20"/>
      <w:szCs w:val="20"/>
    </w:rPr>
  </w:style>
  <w:style w:type="paragraph" w:customStyle="1" w:styleId="author-name">
    <w:name w:val="author-name"/>
    <w:basedOn w:val="a"/>
    <w:rsid w:val="00374FA8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Дата1"/>
    <w:basedOn w:val="a"/>
    <w:rsid w:val="00374FA8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prikazdocumenttype">
    <w:name w:val="prikaz_document_type"/>
    <w:basedOn w:val="a0"/>
    <w:rsid w:val="00374FA8"/>
  </w:style>
  <w:style w:type="paragraph" w:styleId="a6">
    <w:name w:val="Balloon Text"/>
    <w:basedOn w:val="a"/>
    <w:link w:val="a7"/>
    <w:uiPriority w:val="99"/>
    <w:semiHidden/>
    <w:unhideWhenUsed/>
    <w:rsid w:val="0034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0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6202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YRIST\AppData\Local\Microsoft\Windows\INetCache\Content.Outlook\YW0VXZUX\tx.dll%3fd=137469&amp;a=5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YRIST\AppData\Local\Microsoft\Windows\INetCache\Content.Outlook\YW0VXZUX\tx.dll%3fd=456009&amp;a=1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YRIST\AppData\Local\Microsoft\Windows\INetCache\Content.Outlook\YW0VXZUX\tx.dll%3fd=33380&amp;a=6676" TargetMode="External"/><Relationship Id="rId11" Type="http://schemas.openxmlformats.org/officeDocument/2006/relationships/hyperlink" Target="file:///C:\Users\YRIST\AppData\Local\Microsoft\Windows\INetCache\Content.Outlook\YW0VXZUX\tx.dll%3fd=456009&amp;a=8" TargetMode="External"/><Relationship Id="rId5" Type="http://schemas.openxmlformats.org/officeDocument/2006/relationships/hyperlink" Target="file:///C:\Users\YRIST\AppData\Local\Microsoft\Windows\INetCache\Content.Outlook\YW0VXZUX\tx.dll%3fd=32170&amp;a=1" TargetMode="External"/><Relationship Id="rId10" Type="http://schemas.openxmlformats.org/officeDocument/2006/relationships/hyperlink" Target="file:///C:\Users\YRIST\AppData\Local\Microsoft\Windows\INetCache\Content.Outlook\YW0VXZUX\tx.dll%3fd=32170&amp;a=1" TargetMode="External"/><Relationship Id="rId4" Type="http://schemas.openxmlformats.org/officeDocument/2006/relationships/hyperlink" Target="file:///C:\Users\YRIST\AppData\Local\Microsoft\Windows\INetCache\Content.Outlook\YW0VXZUX\tx.dll%3fd=32170&amp;a=1" TargetMode="External"/><Relationship Id="rId9" Type="http://schemas.openxmlformats.org/officeDocument/2006/relationships/hyperlink" Target="file:///C:\Users\YRIST\AppData\Local\Microsoft\Windows\INetCache\Content.Outlook\YW0VXZUX\tx.dll%3fd=146109&amp;a=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2021-12-10T12:55:00Z</cp:lastPrinted>
  <dcterms:created xsi:type="dcterms:W3CDTF">2021-12-10T08:16:00Z</dcterms:created>
  <dcterms:modified xsi:type="dcterms:W3CDTF">2022-02-18T12:19:00Z</dcterms:modified>
</cp:coreProperties>
</file>